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4FC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67324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567324" w:rsidRPr="00567324">
        <w:rPr>
          <w:rFonts w:ascii="Times New Roman" w:hAnsi="Times New Roman"/>
          <w:sz w:val="24"/>
          <w:szCs w:val="24"/>
        </w:rPr>
        <w:t>3</w:t>
      </w:r>
      <w:r w:rsidR="00160937">
        <w:rPr>
          <w:rFonts w:ascii="Times New Roman" w:hAnsi="Times New Roman"/>
          <w:sz w:val="24"/>
          <w:szCs w:val="24"/>
        </w:rPr>
        <w:t>0</w:t>
      </w:r>
      <w:r w:rsidR="00526495" w:rsidRPr="00567324">
        <w:rPr>
          <w:rFonts w:ascii="Times New Roman" w:hAnsi="Times New Roman"/>
          <w:sz w:val="24"/>
          <w:szCs w:val="24"/>
        </w:rPr>
        <w:t>.</w:t>
      </w:r>
      <w:r w:rsidR="00567324" w:rsidRPr="00567324">
        <w:rPr>
          <w:rFonts w:ascii="Times New Roman" w:hAnsi="Times New Roman"/>
          <w:sz w:val="24"/>
          <w:szCs w:val="24"/>
        </w:rPr>
        <w:t>0</w:t>
      </w:r>
      <w:r w:rsidR="000B3CB0" w:rsidRPr="00567324">
        <w:rPr>
          <w:rFonts w:ascii="Times New Roman" w:hAnsi="Times New Roman"/>
          <w:sz w:val="24"/>
          <w:szCs w:val="24"/>
        </w:rPr>
        <w:t>1</w:t>
      </w:r>
      <w:r w:rsidR="00B327D0" w:rsidRPr="00567324">
        <w:rPr>
          <w:rFonts w:ascii="Times New Roman" w:hAnsi="Times New Roman"/>
          <w:sz w:val="24"/>
          <w:szCs w:val="24"/>
        </w:rPr>
        <w:t>.20</w:t>
      </w:r>
      <w:r w:rsidR="00567324" w:rsidRPr="00567324">
        <w:rPr>
          <w:rFonts w:ascii="Times New Roman" w:hAnsi="Times New Roman"/>
          <w:sz w:val="24"/>
          <w:szCs w:val="24"/>
        </w:rPr>
        <w:t>20</w:t>
      </w:r>
      <w:r w:rsidR="00B327D0" w:rsidRPr="00567324">
        <w:rPr>
          <w:rFonts w:ascii="Times New Roman" w:hAnsi="Times New Roman"/>
          <w:sz w:val="24"/>
          <w:szCs w:val="24"/>
        </w:rPr>
        <w:t>г</w:t>
      </w:r>
      <w:r w:rsidR="00B327D0" w:rsidRPr="000B3CB0">
        <w:rPr>
          <w:rFonts w:ascii="Times New Roman" w:hAnsi="Times New Roman"/>
          <w:b/>
          <w:sz w:val="24"/>
          <w:szCs w:val="24"/>
        </w:rPr>
        <w:t>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67324" w:rsidRPr="00567324">
        <w:rPr>
          <w:rFonts w:ascii="Times New Roman" w:hAnsi="Times New Roman"/>
          <w:sz w:val="24"/>
          <w:szCs w:val="24"/>
        </w:rPr>
        <w:t>11</w:t>
      </w:r>
      <w:r w:rsidRPr="00567324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  Решение принято</w:t>
      </w:r>
      <w:r w:rsidRPr="008E5C2B">
        <w:rPr>
          <w:rFonts w:ascii="Times New Roman" w:hAnsi="Times New Roman"/>
          <w:strike/>
          <w:sz w:val="24"/>
          <w:szCs w:val="24"/>
        </w:rPr>
        <w:t xml:space="preserve">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416D9E">
        <w:rPr>
          <w:rFonts w:ascii="Times New Roman" w:hAnsi="Times New Roman"/>
          <w:sz w:val="24"/>
          <w:szCs w:val="24"/>
        </w:rPr>
        <w:t xml:space="preserve">трех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16D9E">
        <w:rPr>
          <w:rFonts w:ascii="Times New Roman" w:hAnsi="Times New Roman"/>
          <w:sz w:val="24"/>
          <w:szCs w:val="24"/>
        </w:rPr>
        <w:t>ов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236132">
        <w:tc>
          <w:tcPr>
            <w:tcW w:w="567" w:type="dxa"/>
          </w:tcPr>
          <w:p w:rsidR="003502EF" w:rsidRPr="00545913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545913" w:rsidRDefault="003502EF" w:rsidP="00545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45913" w:rsidRPr="00545913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ок,</w:t>
            </w:r>
            <w:r w:rsidR="00694B3B"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5459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913" w:rsidRPr="00545913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1C30DB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23" w:type="dxa"/>
          </w:tcPr>
          <w:p w:rsidR="003502EF" w:rsidRPr="002A6FC9" w:rsidRDefault="001C30DB" w:rsidP="00567324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67324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67324"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56732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в  </w:t>
            </w:r>
            <w:r w:rsidR="00567324" w:rsidRPr="00567324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</w:t>
            </w:r>
            <w:r w:rsidR="0056732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98A" w:rsidRPr="002A6FC9" w:rsidTr="00236132">
        <w:tc>
          <w:tcPr>
            <w:tcW w:w="567" w:type="dxa"/>
          </w:tcPr>
          <w:p w:rsidR="008D298A" w:rsidRDefault="008D298A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</w:tcPr>
          <w:p w:rsidR="008D298A" w:rsidRDefault="00545913" w:rsidP="00567324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596F83">
        <w:tc>
          <w:tcPr>
            <w:tcW w:w="567" w:type="dxa"/>
          </w:tcPr>
          <w:p w:rsidR="00545913" w:rsidRPr="00545913" w:rsidRDefault="00545913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545913" w:rsidRPr="00545913" w:rsidRDefault="00545913" w:rsidP="00545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проверок, проведённых  в  </w:t>
            </w:r>
            <w:r w:rsidRPr="00545913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67324" w:rsidRPr="002A6FC9" w:rsidTr="00415DD8">
        <w:tc>
          <w:tcPr>
            <w:tcW w:w="567" w:type="dxa"/>
          </w:tcPr>
          <w:p w:rsidR="00567324" w:rsidRPr="002A6FC9" w:rsidRDefault="00567324" w:rsidP="00415DD8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567324" w:rsidRPr="002A6FC9" w:rsidRDefault="00567324" w:rsidP="00AD3217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в  </w:t>
            </w:r>
            <w:r w:rsidRPr="00567324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98A" w:rsidRPr="002A6FC9" w:rsidTr="00415DD8">
        <w:tc>
          <w:tcPr>
            <w:tcW w:w="567" w:type="dxa"/>
          </w:tcPr>
          <w:p w:rsidR="008D298A" w:rsidRDefault="008D298A" w:rsidP="00415DD8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</w:tcPr>
          <w:p w:rsidR="008D298A" w:rsidRDefault="00545913" w:rsidP="00AD3217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45913" w:rsidRPr="00545913" w:rsidRDefault="005155E9" w:rsidP="00545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45913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45913" w:rsidRPr="00545913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545913" w:rsidRPr="00545913">
        <w:rPr>
          <w:rFonts w:ascii="Times New Roman" w:hAnsi="Times New Roman"/>
          <w:sz w:val="24"/>
          <w:szCs w:val="24"/>
        </w:rPr>
        <w:t xml:space="preserve"> проверок, проведённых  в  </w:t>
      </w:r>
      <w:r w:rsidR="00545913" w:rsidRPr="00545913">
        <w:rPr>
          <w:rFonts w:ascii="Times New Roman" w:hAnsi="Times New Roman"/>
          <w:b/>
          <w:i/>
          <w:sz w:val="24"/>
          <w:szCs w:val="24"/>
        </w:rPr>
        <w:t xml:space="preserve">январе </w:t>
      </w:r>
      <w:r w:rsidR="00545913" w:rsidRPr="00545913">
        <w:rPr>
          <w:rFonts w:ascii="Times New Roman" w:hAnsi="Times New Roman"/>
          <w:b/>
          <w:sz w:val="24"/>
          <w:szCs w:val="24"/>
        </w:rPr>
        <w:t xml:space="preserve"> </w:t>
      </w:r>
      <w:r w:rsidR="00545913" w:rsidRPr="00545913">
        <w:rPr>
          <w:rFonts w:ascii="Times New Roman" w:hAnsi="Times New Roman"/>
          <w:sz w:val="24"/>
          <w:szCs w:val="24"/>
        </w:rPr>
        <w:t>20</w:t>
      </w:r>
      <w:r w:rsidR="00545913">
        <w:rPr>
          <w:rFonts w:ascii="Times New Roman" w:hAnsi="Times New Roman"/>
          <w:sz w:val="24"/>
          <w:szCs w:val="24"/>
        </w:rPr>
        <w:t>20</w:t>
      </w:r>
      <w:r w:rsidR="00545913" w:rsidRPr="00545913">
        <w:rPr>
          <w:rFonts w:ascii="Times New Roman" w:hAnsi="Times New Roman"/>
          <w:sz w:val="24"/>
          <w:szCs w:val="24"/>
        </w:rPr>
        <w:t>г.</w:t>
      </w:r>
    </w:p>
    <w:p w:rsidR="007768E4" w:rsidRDefault="00BC6C62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5332">
        <w:rPr>
          <w:rFonts w:ascii="Times New Roman" w:hAnsi="Times New Roman"/>
          <w:b/>
          <w:i/>
          <w:sz w:val="24"/>
          <w:szCs w:val="24"/>
        </w:rPr>
        <w:tab/>
      </w:r>
      <w:r w:rsidRPr="00490D0D">
        <w:rPr>
          <w:rFonts w:ascii="Times New Roman" w:hAnsi="Times New Roman"/>
          <w:b/>
          <w:sz w:val="24"/>
          <w:szCs w:val="24"/>
        </w:rPr>
        <w:t>1.</w:t>
      </w:r>
      <w:r w:rsidR="00E95332" w:rsidRPr="00490D0D">
        <w:rPr>
          <w:rFonts w:ascii="Times New Roman" w:hAnsi="Times New Roman"/>
          <w:b/>
          <w:sz w:val="24"/>
          <w:szCs w:val="24"/>
        </w:rPr>
        <w:t>1</w:t>
      </w:r>
      <w:r w:rsidRPr="00490D0D">
        <w:rPr>
          <w:rFonts w:ascii="Times New Roman" w:hAnsi="Times New Roman"/>
          <w:b/>
          <w:sz w:val="24"/>
          <w:szCs w:val="24"/>
        </w:rPr>
        <w:t>.</w:t>
      </w:r>
      <w:r w:rsidRPr="00490D0D">
        <w:rPr>
          <w:rFonts w:ascii="Times New Roman" w:hAnsi="Times New Roman"/>
          <w:sz w:val="24"/>
          <w:szCs w:val="24"/>
        </w:rPr>
        <w:t>СЛУШАЛИ:</w:t>
      </w:r>
      <w:r w:rsidRPr="00E95332">
        <w:rPr>
          <w:rFonts w:ascii="Times New Roman" w:hAnsi="Times New Roman"/>
          <w:sz w:val="24"/>
          <w:szCs w:val="24"/>
        </w:rPr>
        <w:t xml:space="preserve">  Ландышеву Г.Ф., которая сообщила о том, что поступил</w:t>
      </w:r>
      <w:r w:rsidR="007768E4">
        <w:rPr>
          <w:rFonts w:ascii="Times New Roman" w:hAnsi="Times New Roman"/>
          <w:sz w:val="24"/>
          <w:szCs w:val="24"/>
        </w:rPr>
        <w:t>и</w:t>
      </w:r>
      <w:r w:rsidRPr="00E95332">
        <w:rPr>
          <w:rFonts w:ascii="Times New Roman" w:hAnsi="Times New Roman"/>
          <w:sz w:val="24"/>
          <w:szCs w:val="24"/>
        </w:rPr>
        <w:t xml:space="preserve"> заявлени</w:t>
      </w:r>
      <w:r w:rsidR="007768E4">
        <w:rPr>
          <w:rFonts w:ascii="Times New Roman" w:hAnsi="Times New Roman"/>
          <w:sz w:val="24"/>
          <w:szCs w:val="24"/>
        </w:rPr>
        <w:t>я</w:t>
      </w:r>
      <w:r w:rsidRPr="00E95332">
        <w:rPr>
          <w:rFonts w:ascii="Times New Roman" w:hAnsi="Times New Roman"/>
          <w:sz w:val="24"/>
          <w:szCs w:val="24"/>
        </w:rPr>
        <w:t xml:space="preserve">  от член</w:t>
      </w:r>
      <w:r w:rsidR="007768E4">
        <w:rPr>
          <w:rFonts w:ascii="Times New Roman" w:hAnsi="Times New Roman"/>
          <w:sz w:val="24"/>
          <w:szCs w:val="24"/>
        </w:rPr>
        <w:t xml:space="preserve">ов </w:t>
      </w:r>
      <w:r w:rsidR="007768E4" w:rsidRPr="00E95332">
        <w:rPr>
          <w:rFonts w:ascii="Times New Roman" w:hAnsi="Times New Roman"/>
          <w:sz w:val="24"/>
          <w:szCs w:val="24"/>
        </w:rPr>
        <w:t>АСРО «ГС РМЭ»</w:t>
      </w:r>
      <w:r w:rsidR="007768E4">
        <w:rPr>
          <w:rFonts w:ascii="Times New Roman" w:hAnsi="Times New Roman"/>
          <w:sz w:val="24"/>
          <w:szCs w:val="24"/>
        </w:rPr>
        <w:t>:</w:t>
      </w:r>
      <w:r w:rsidR="007768E4" w:rsidRPr="00E95332">
        <w:rPr>
          <w:rFonts w:ascii="Times New Roman" w:hAnsi="Times New Roman"/>
          <w:sz w:val="24"/>
          <w:szCs w:val="24"/>
        </w:rPr>
        <w:t xml:space="preserve">  </w:t>
      </w:r>
    </w:p>
    <w:p w:rsidR="007768E4" w:rsidRDefault="007768E4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6C62" w:rsidRPr="00E95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C62" w:rsidRPr="00E95332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proofErr w:type="spellStart"/>
      <w:r w:rsidR="00E95332" w:rsidRPr="00E95332">
        <w:rPr>
          <w:rFonts w:ascii="Times New Roman" w:hAnsi="Times New Roman"/>
          <w:i/>
          <w:sz w:val="24"/>
          <w:szCs w:val="24"/>
        </w:rPr>
        <w:t>РусТрэйд</w:t>
      </w:r>
      <w:proofErr w:type="spellEnd"/>
      <w:r w:rsidR="00BC6C62" w:rsidRPr="00E95332">
        <w:rPr>
          <w:rFonts w:ascii="Times New Roman" w:hAnsi="Times New Roman"/>
          <w:i/>
          <w:sz w:val="24"/>
          <w:szCs w:val="24"/>
        </w:rPr>
        <w:t>»</w:t>
      </w:r>
    </w:p>
    <w:p w:rsidR="007768E4" w:rsidRPr="007768E4" w:rsidRDefault="00BC6C62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332">
        <w:rPr>
          <w:rFonts w:ascii="Times New Roman" w:hAnsi="Times New Roman"/>
          <w:i/>
          <w:sz w:val="24"/>
          <w:szCs w:val="24"/>
        </w:rPr>
        <w:t xml:space="preserve"> </w:t>
      </w:r>
      <w:r w:rsidRPr="00E95332">
        <w:rPr>
          <w:rFonts w:ascii="Times New Roman" w:hAnsi="Times New Roman"/>
          <w:sz w:val="24"/>
          <w:szCs w:val="24"/>
        </w:rPr>
        <w:t>(</w:t>
      </w:r>
      <w:r w:rsidR="00491CB4" w:rsidRPr="00E95332">
        <w:rPr>
          <w:rFonts w:ascii="Times New Roman" w:hAnsi="Times New Roman"/>
          <w:sz w:val="24"/>
          <w:szCs w:val="24"/>
        </w:rPr>
        <w:t>ООО «</w:t>
      </w:r>
      <w:proofErr w:type="spellStart"/>
      <w:r w:rsidR="00491CB4" w:rsidRPr="00E95332">
        <w:rPr>
          <w:rFonts w:ascii="Times New Roman" w:hAnsi="Times New Roman"/>
          <w:sz w:val="24"/>
          <w:szCs w:val="24"/>
        </w:rPr>
        <w:t>РусТрэйд</w:t>
      </w:r>
      <w:proofErr w:type="spellEnd"/>
      <w:r w:rsidR="00491CB4" w:rsidRPr="00E95332">
        <w:rPr>
          <w:rFonts w:ascii="Times New Roman" w:hAnsi="Times New Roman"/>
          <w:sz w:val="24"/>
          <w:szCs w:val="24"/>
        </w:rPr>
        <w:t>»</w:t>
      </w:r>
      <w:r w:rsidRPr="00E95332">
        <w:rPr>
          <w:rFonts w:ascii="Times New Roman" w:hAnsi="Times New Roman"/>
          <w:i/>
          <w:sz w:val="24"/>
          <w:szCs w:val="24"/>
        </w:rPr>
        <w:t xml:space="preserve">, </w:t>
      </w:r>
      <w:r w:rsidRPr="00E95332">
        <w:rPr>
          <w:rFonts w:ascii="Times New Roman" w:hAnsi="Times New Roman"/>
          <w:sz w:val="24"/>
          <w:szCs w:val="24"/>
        </w:rPr>
        <w:t xml:space="preserve">ИНН </w:t>
      </w:r>
      <w:r w:rsidR="00491CB4" w:rsidRPr="007768E4">
        <w:rPr>
          <w:rFonts w:ascii="Times New Roman" w:hAnsi="Times New Roman"/>
          <w:sz w:val="24"/>
          <w:szCs w:val="24"/>
        </w:rPr>
        <w:t>1215158617</w:t>
      </w:r>
      <w:r w:rsidRPr="00E95332">
        <w:rPr>
          <w:rFonts w:ascii="Times New Roman" w:hAnsi="Times New Roman"/>
          <w:sz w:val="24"/>
          <w:szCs w:val="24"/>
        </w:rPr>
        <w:t>)</w:t>
      </w:r>
      <w:r w:rsidR="007768E4">
        <w:rPr>
          <w:rFonts w:ascii="Times New Roman" w:hAnsi="Times New Roman"/>
          <w:sz w:val="24"/>
          <w:szCs w:val="24"/>
        </w:rPr>
        <w:t>;</w:t>
      </w:r>
    </w:p>
    <w:p w:rsidR="007768E4" w:rsidRDefault="007768E4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6C62" w:rsidRPr="00E953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C62" w:rsidRPr="00E95332">
        <w:rPr>
          <w:rFonts w:ascii="Times New Roman" w:hAnsi="Times New Roman"/>
          <w:sz w:val="24"/>
          <w:szCs w:val="24"/>
        </w:rPr>
        <w:t xml:space="preserve"> </w:t>
      </w:r>
      <w:r w:rsidRPr="00E95332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i/>
          <w:sz w:val="24"/>
          <w:szCs w:val="24"/>
        </w:rPr>
        <w:t>ТАПАС</w:t>
      </w:r>
      <w:r w:rsidRPr="00E95332">
        <w:rPr>
          <w:rFonts w:ascii="Times New Roman" w:hAnsi="Times New Roman"/>
          <w:i/>
          <w:sz w:val="24"/>
          <w:szCs w:val="24"/>
        </w:rPr>
        <w:t>»</w:t>
      </w:r>
    </w:p>
    <w:p w:rsidR="007768E4" w:rsidRPr="007768E4" w:rsidRDefault="007768E4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332">
        <w:rPr>
          <w:rFonts w:ascii="Times New Roman" w:hAnsi="Times New Roman"/>
          <w:i/>
          <w:sz w:val="24"/>
          <w:szCs w:val="24"/>
        </w:rPr>
        <w:t xml:space="preserve"> </w:t>
      </w:r>
      <w:r w:rsidRPr="00E95332">
        <w:rPr>
          <w:rFonts w:ascii="Times New Roman" w:hAnsi="Times New Roman"/>
          <w:sz w:val="24"/>
          <w:szCs w:val="24"/>
        </w:rPr>
        <w:t>(ООО «</w:t>
      </w:r>
      <w:r>
        <w:rPr>
          <w:rFonts w:ascii="Times New Roman" w:hAnsi="Times New Roman"/>
          <w:sz w:val="24"/>
          <w:szCs w:val="24"/>
        </w:rPr>
        <w:t>ТАПАС</w:t>
      </w:r>
      <w:r w:rsidRPr="00E95332">
        <w:rPr>
          <w:rFonts w:ascii="Times New Roman" w:hAnsi="Times New Roman"/>
          <w:sz w:val="24"/>
          <w:szCs w:val="24"/>
        </w:rPr>
        <w:t>»</w:t>
      </w:r>
      <w:r w:rsidRPr="00E95332">
        <w:rPr>
          <w:rFonts w:ascii="Times New Roman" w:hAnsi="Times New Roman"/>
          <w:i/>
          <w:sz w:val="24"/>
          <w:szCs w:val="24"/>
        </w:rPr>
        <w:t xml:space="preserve">, </w:t>
      </w:r>
      <w:r w:rsidRPr="00E95332">
        <w:rPr>
          <w:rFonts w:ascii="Times New Roman" w:hAnsi="Times New Roman"/>
          <w:sz w:val="24"/>
          <w:szCs w:val="24"/>
        </w:rPr>
        <w:t xml:space="preserve">ИНН </w:t>
      </w:r>
      <w:r w:rsidRPr="007768E4">
        <w:rPr>
          <w:rFonts w:ascii="Times New Roman" w:hAnsi="Times New Roman"/>
          <w:sz w:val="24"/>
          <w:szCs w:val="24"/>
        </w:rPr>
        <w:t>1215158617</w:t>
      </w:r>
      <w:r w:rsidRPr="00E95332">
        <w:rPr>
          <w:rFonts w:ascii="Times New Roman" w:hAnsi="Times New Roman"/>
          <w:sz w:val="24"/>
          <w:szCs w:val="24"/>
        </w:rPr>
        <w:t>)</w:t>
      </w:r>
    </w:p>
    <w:p w:rsidR="00491CB4" w:rsidRPr="00E95332" w:rsidRDefault="00E95332" w:rsidP="00E95332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95332">
        <w:rPr>
          <w:rFonts w:ascii="Times New Roman" w:hAnsi="Times New Roman"/>
          <w:spacing w:val="-8"/>
          <w:sz w:val="24"/>
          <w:szCs w:val="24"/>
        </w:rPr>
        <w:t xml:space="preserve">о намерении </w:t>
      </w:r>
      <w:r w:rsidR="00491CB4" w:rsidRPr="00E9533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91CB4" w:rsidRPr="00E95332">
        <w:rPr>
          <w:rFonts w:ascii="Times New Roman" w:eastAsia="Arial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="00491CB4" w:rsidRPr="00E95332">
        <w:rPr>
          <w:rFonts w:ascii="Times New Roman" w:eastAsia="Arial" w:hAnsi="Times New Roman"/>
          <w:sz w:val="24"/>
          <w:szCs w:val="24"/>
          <w:lang w:eastAsia="zh-CN"/>
        </w:rPr>
        <w:t>и</w:t>
      </w:r>
      <w:proofErr w:type="gramEnd"/>
      <w:r w:rsidR="00491CB4" w:rsidRPr="00E95332">
        <w:rPr>
          <w:rFonts w:ascii="Times New Roman" w:eastAsia="Arial" w:hAnsi="Times New Roman"/>
          <w:sz w:val="24"/>
          <w:szCs w:val="24"/>
          <w:lang w:eastAsia="zh-CN"/>
        </w:rPr>
        <w:t xml:space="preserve"> договоров </w:t>
      </w:r>
      <w:r w:rsidR="00491CB4" w:rsidRPr="00E95332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="00491CB4" w:rsidRPr="00E95332">
        <w:rPr>
          <w:rFonts w:ascii="Times New Roman" w:eastAsia="Arial" w:hAnsi="Times New Roman"/>
          <w:b/>
          <w:bCs/>
          <w:iCs/>
          <w:sz w:val="24"/>
          <w:szCs w:val="24"/>
          <w:lang w:eastAsia="zh-CN"/>
        </w:rPr>
        <w:t>60 млн. руб. (</w:t>
      </w:r>
      <w:bookmarkStart w:id="0" w:name="_Hlk27558690"/>
      <w:r w:rsidR="00491CB4" w:rsidRPr="00E95332">
        <w:rPr>
          <w:rFonts w:ascii="Times New Roman" w:eastAsia="Arial" w:hAnsi="Times New Roman"/>
          <w:b/>
          <w:bCs/>
          <w:iCs/>
          <w:sz w:val="24"/>
          <w:szCs w:val="24"/>
          <w:lang w:eastAsia="zh-CN"/>
        </w:rPr>
        <w:t>первы</w:t>
      </w:r>
      <w:bookmarkEnd w:id="0"/>
      <w:r w:rsidR="00491CB4" w:rsidRPr="00E95332">
        <w:rPr>
          <w:rFonts w:ascii="Times New Roman" w:eastAsia="Arial" w:hAnsi="Times New Roman"/>
          <w:b/>
          <w:bCs/>
          <w:iCs/>
          <w:sz w:val="24"/>
          <w:szCs w:val="24"/>
          <w:lang w:eastAsia="zh-CN"/>
        </w:rPr>
        <w:t xml:space="preserve">й уровень ответственности). </w:t>
      </w:r>
      <w:r w:rsidR="00491CB4" w:rsidRPr="00E95332">
        <w:rPr>
          <w:rFonts w:ascii="Times New Roman" w:hAnsi="Times New Roman"/>
          <w:b/>
          <w:bCs/>
          <w:iCs/>
          <w:sz w:val="24"/>
          <w:szCs w:val="24"/>
        </w:rPr>
        <w:t>Размер взноса в компенсационный фонд обеспечения договорных обязательств - 200 тыс. руб.</w:t>
      </w:r>
    </w:p>
    <w:p w:rsidR="00BC6C62" w:rsidRPr="00E95332" w:rsidRDefault="00BC6C62" w:rsidP="00BC6C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</w:t>
      </w:r>
      <w:r w:rsidRPr="007768E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E95332" w:rsidRPr="007768E4">
        <w:rPr>
          <w:rFonts w:ascii="Times New Roman" w:eastAsia="Times New Roman" w:hAnsi="Times New Roman"/>
          <w:sz w:val="24"/>
          <w:szCs w:val="24"/>
          <w:lang w:eastAsia="ru-RU"/>
        </w:rPr>
        <w:t>РусТрэйд</w:t>
      </w:r>
      <w:proofErr w:type="spellEnd"/>
      <w:r w:rsidRPr="007768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, ООО «ТАПАС».</w:t>
      </w:r>
    </w:p>
    <w:p w:rsidR="00BC6C62" w:rsidRPr="00E95332" w:rsidRDefault="00BC6C62" w:rsidP="00BC6C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7768E4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8E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E95332" w:rsidRPr="007768E4">
        <w:rPr>
          <w:rFonts w:ascii="Times New Roman" w:eastAsia="Times New Roman" w:hAnsi="Times New Roman"/>
          <w:sz w:val="24"/>
          <w:szCs w:val="24"/>
          <w:lang w:eastAsia="ru-RU"/>
        </w:rPr>
        <w:t>РусТрэйд</w:t>
      </w:r>
      <w:proofErr w:type="spellEnd"/>
      <w:r w:rsidRPr="007768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68E4" w:rsidRPr="007768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6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768E4" w:rsidRPr="00416D9E">
        <w:rPr>
          <w:rFonts w:ascii="Times New Roman" w:eastAsia="Times New Roman" w:hAnsi="Times New Roman"/>
          <w:sz w:val="24"/>
          <w:szCs w:val="24"/>
          <w:lang w:eastAsia="ru-RU"/>
        </w:rPr>
        <w:t>ООО «ТАПАС»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соответству</w:t>
      </w:r>
      <w:r w:rsidR="00416D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DF729A" w:rsidRPr="00C201E9" w:rsidRDefault="00BC6C62" w:rsidP="00DF72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СЛУШАЛИ:</w:t>
      </w:r>
      <w:r w:rsidRPr="00C201E9">
        <w:rPr>
          <w:rFonts w:ascii="Times New Roman" w:hAnsi="Times New Roman"/>
          <w:b/>
          <w:sz w:val="24"/>
          <w:szCs w:val="24"/>
        </w:rPr>
        <w:t xml:space="preserve">  </w:t>
      </w:r>
      <w:r w:rsidRPr="00C201E9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C201E9">
        <w:rPr>
          <w:rFonts w:ascii="Times New Roman" w:hAnsi="Times New Roman"/>
          <w:sz w:val="24"/>
          <w:szCs w:val="24"/>
        </w:rPr>
        <w:t>Вафина</w:t>
      </w:r>
      <w:proofErr w:type="spellEnd"/>
      <w:r w:rsidRPr="00C201E9">
        <w:rPr>
          <w:rFonts w:ascii="Times New Roman" w:hAnsi="Times New Roman"/>
          <w:sz w:val="24"/>
          <w:szCs w:val="24"/>
        </w:rPr>
        <w:t xml:space="preserve"> М.Р.,</w:t>
      </w:r>
      <w:r w:rsidRPr="00C2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1E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</w:t>
      </w:r>
      <w:r w:rsidR="00E95332" w:rsidRPr="00C201E9">
        <w:rPr>
          <w:rFonts w:ascii="Times New Roman" w:hAnsi="Times New Roman"/>
          <w:sz w:val="24"/>
          <w:szCs w:val="24"/>
        </w:rPr>
        <w:t>о наделении правом принимать участие в заключени</w:t>
      </w:r>
      <w:r w:rsidR="007768E4" w:rsidRPr="00C201E9">
        <w:rPr>
          <w:rFonts w:ascii="Times New Roman" w:hAnsi="Times New Roman"/>
          <w:sz w:val="24"/>
          <w:szCs w:val="24"/>
        </w:rPr>
        <w:t>е</w:t>
      </w:r>
      <w:r w:rsidR="00E95332" w:rsidRPr="00C201E9">
        <w:rPr>
          <w:rFonts w:ascii="Times New Roman" w:hAnsi="Times New Roman"/>
          <w:sz w:val="24"/>
          <w:szCs w:val="24"/>
        </w:rPr>
        <w:t xml:space="preserve"> договоров строительного подряда и договоров подряда на осуществление сноса, с использованием конкурентных способов заключения договоров </w:t>
      </w:r>
      <w:r w:rsidR="00C201E9" w:rsidRPr="00C201E9">
        <w:rPr>
          <w:rFonts w:ascii="Times New Roman" w:hAnsi="Times New Roman"/>
          <w:bCs/>
          <w:sz w:val="24"/>
          <w:szCs w:val="24"/>
        </w:rPr>
        <w:t>ООО</w:t>
      </w:r>
      <w:r w:rsidR="00E95332" w:rsidRPr="00C201E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E95332" w:rsidRPr="00C201E9">
        <w:rPr>
          <w:rFonts w:ascii="Times New Roman" w:hAnsi="Times New Roman"/>
          <w:sz w:val="24"/>
          <w:szCs w:val="24"/>
        </w:rPr>
        <w:t>РусТрэйд</w:t>
      </w:r>
      <w:proofErr w:type="spellEnd"/>
      <w:r w:rsidR="00E95332" w:rsidRPr="00C201E9">
        <w:rPr>
          <w:rFonts w:ascii="Times New Roman" w:hAnsi="Times New Roman"/>
          <w:bCs/>
          <w:sz w:val="24"/>
          <w:szCs w:val="24"/>
        </w:rPr>
        <w:t xml:space="preserve">», </w:t>
      </w:r>
      <w:r w:rsidR="00C201E9" w:rsidRPr="00C201E9">
        <w:rPr>
          <w:rFonts w:ascii="Times New Roman" w:hAnsi="Times New Roman"/>
          <w:bCs/>
          <w:sz w:val="24"/>
          <w:szCs w:val="24"/>
        </w:rPr>
        <w:t xml:space="preserve">ООО «ТОПАС» </w:t>
      </w:r>
      <w:r w:rsidRPr="00C201E9">
        <w:rPr>
          <w:rFonts w:ascii="Times New Roman" w:hAnsi="Times New Roman"/>
          <w:sz w:val="24"/>
          <w:szCs w:val="24"/>
        </w:rPr>
        <w:t>согласно заявлени</w:t>
      </w:r>
      <w:r w:rsidR="00C201E9" w:rsidRPr="00C201E9">
        <w:rPr>
          <w:rFonts w:ascii="Times New Roman" w:hAnsi="Times New Roman"/>
          <w:sz w:val="24"/>
          <w:szCs w:val="24"/>
        </w:rPr>
        <w:t>ям</w:t>
      </w:r>
      <w:r w:rsidRPr="00C201E9">
        <w:rPr>
          <w:rFonts w:ascii="Times New Roman" w:hAnsi="Times New Roman"/>
          <w:sz w:val="24"/>
          <w:szCs w:val="24"/>
        </w:rPr>
        <w:t xml:space="preserve"> и уплаченного взноса в Компенсационный фонд </w:t>
      </w:r>
      <w:r w:rsidR="00E95332" w:rsidRPr="00C201E9">
        <w:rPr>
          <w:rFonts w:ascii="Times New Roman" w:hAnsi="Times New Roman"/>
          <w:sz w:val="24"/>
          <w:szCs w:val="24"/>
        </w:rPr>
        <w:t>обеспечения договорных обязательств.</w:t>
      </w:r>
      <w:r w:rsidR="00DF72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F729A" w:rsidRPr="00C201E9">
        <w:rPr>
          <w:rFonts w:ascii="Times New Roman" w:hAnsi="Times New Roman"/>
          <w:sz w:val="24"/>
          <w:szCs w:val="24"/>
        </w:rPr>
        <w:t>Акты  провер</w:t>
      </w:r>
      <w:r w:rsidR="00DF729A">
        <w:rPr>
          <w:rFonts w:ascii="Times New Roman" w:hAnsi="Times New Roman"/>
          <w:sz w:val="24"/>
          <w:szCs w:val="24"/>
        </w:rPr>
        <w:t>ок</w:t>
      </w:r>
      <w:r w:rsidR="00DF729A" w:rsidRPr="00C201E9">
        <w:rPr>
          <w:rFonts w:ascii="Times New Roman" w:hAnsi="Times New Roman"/>
          <w:sz w:val="24"/>
          <w:szCs w:val="24"/>
        </w:rPr>
        <w:t xml:space="preserve">  </w:t>
      </w:r>
      <w:r w:rsidR="00DF729A" w:rsidRPr="00C201E9">
        <w:rPr>
          <w:rFonts w:ascii="Times New Roman" w:hAnsi="Times New Roman"/>
          <w:bCs/>
          <w:i/>
          <w:sz w:val="24"/>
          <w:szCs w:val="24"/>
        </w:rPr>
        <w:t>ООО «</w:t>
      </w:r>
      <w:proofErr w:type="spellStart"/>
      <w:r w:rsidR="00DF729A" w:rsidRPr="00C201E9">
        <w:rPr>
          <w:rFonts w:ascii="Times New Roman" w:hAnsi="Times New Roman"/>
          <w:i/>
          <w:sz w:val="24"/>
          <w:szCs w:val="24"/>
        </w:rPr>
        <w:t>РусТрэйд</w:t>
      </w:r>
      <w:proofErr w:type="spellEnd"/>
      <w:r w:rsidR="00DF729A" w:rsidRPr="00C201E9">
        <w:rPr>
          <w:rFonts w:ascii="Times New Roman" w:hAnsi="Times New Roman"/>
          <w:sz w:val="24"/>
          <w:szCs w:val="24"/>
        </w:rPr>
        <w:t xml:space="preserve">», ООО «ТОПАС» </w:t>
      </w:r>
      <w:r w:rsidR="00DF729A">
        <w:rPr>
          <w:rFonts w:ascii="Times New Roman" w:hAnsi="Times New Roman"/>
          <w:sz w:val="24"/>
          <w:szCs w:val="24"/>
        </w:rPr>
        <w:t xml:space="preserve">утвердить и </w:t>
      </w:r>
      <w:r w:rsidR="00DF729A" w:rsidRPr="00C201E9">
        <w:rPr>
          <w:rFonts w:ascii="Times New Roman" w:hAnsi="Times New Roman"/>
          <w:sz w:val="24"/>
          <w:szCs w:val="24"/>
        </w:rPr>
        <w:t xml:space="preserve">передать для приобщения в дела членов Ассоциации. </w:t>
      </w:r>
    </w:p>
    <w:p w:rsidR="00E95332" w:rsidRPr="00C201E9" w:rsidRDefault="00BC6C62" w:rsidP="00416D9E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b/>
          <w:sz w:val="24"/>
          <w:szCs w:val="24"/>
        </w:rPr>
        <w:t>РЕШИЛИ:</w:t>
      </w:r>
      <w:r w:rsidRPr="00C201E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95332" w:rsidRPr="00C201E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наделении правом принимать участие в заключени</w:t>
      </w:r>
      <w:r w:rsidR="007768E4" w:rsidRPr="00C201E9">
        <w:rPr>
          <w:rFonts w:ascii="Times New Roman" w:hAnsi="Times New Roman"/>
          <w:sz w:val="24"/>
          <w:szCs w:val="24"/>
        </w:rPr>
        <w:t>е</w:t>
      </w:r>
      <w:r w:rsidR="00E95332" w:rsidRPr="00C201E9">
        <w:rPr>
          <w:rFonts w:ascii="Times New Roman" w:hAnsi="Times New Roman"/>
          <w:sz w:val="24"/>
          <w:szCs w:val="24"/>
        </w:rPr>
        <w:t xml:space="preserve"> договоров строительного подряда и договоров подряда на осуществление сноса, с использованием конкурентных способов заключения договоров </w:t>
      </w:r>
      <w:r w:rsidR="00C201E9" w:rsidRPr="00C201E9">
        <w:rPr>
          <w:rFonts w:ascii="Times New Roman" w:hAnsi="Times New Roman"/>
          <w:bCs/>
          <w:sz w:val="24"/>
          <w:szCs w:val="24"/>
        </w:rPr>
        <w:t>ООО</w:t>
      </w:r>
      <w:r w:rsidR="00E95332" w:rsidRPr="00C201E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E95332" w:rsidRPr="00C201E9">
        <w:rPr>
          <w:rFonts w:ascii="Times New Roman" w:hAnsi="Times New Roman"/>
          <w:sz w:val="24"/>
          <w:szCs w:val="24"/>
        </w:rPr>
        <w:t>РусТрэйд</w:t>
      </w:r>
      <w:proofErr w:type="spellEnd"/>
      <w:r w:rsidR="00E95332" w:rsidRPr="00C201E9">
        <w:rPr>
          <w:rFonts w:ascii="Times New Roman" w:hAnsi="Times New Roman"/>
          <w:bCs/>
          <w:sz w:val="24"/>
          <w:szCs w:val="24"/>
        </w:rPr>
        <w:t xml:space="preserve">», </w:t>
      </w:r>
      <w:r w:rsidR="00C201E9" w:rsidRPr="00C201E9">
        <w:rPr>
          <w:rFonts w:ascii="Times New Roman" w:hAnsi="Times New Roman"/>
          <w:bCs/>
          <w:sz w:val="24"/>
          <w:szCs w:val="24"/>
        </w:rPr>
        <w:t xml:space="preserve">ООО «ТОПАС» </w:t>
      </w:r>
      <w:r w:rsidR="00E95332" w:rsidRPr="00C201E9">
        <w:rPr>
          <w:rFonts w:ascii="Times New Roman" w:hAnsi="Times New Roman"/>
          <w:sz w:val="24"/>
          <w:szCs w:val="24"/>
        </w:rPr>
        <w:t>согласно заявлени</w:t>
      </w:r>
      <w:r w:rsidR="00C201E9" w:rsidRPr="00C201E9">
        <w:rPr>
          <w:rFonts w:ascii="Times New Roman" w:hAnsi="Times New Roman"/>
          <w:sz w:val="24"/>
          <w:szCs w:val="24"/>
        </w:rPr>
        <w:t>ям</w:t>
      </w:r>
      <w:r w:rsidR="00E95332" w:rsidRPr="00C201E9">
        <w:rPr>
          <w:rFonts w:ascii="Times New Roman" w:hAnsi="Times New Roman"/>
          <w:sz w:val="24"/>
          <w:szCs w:val="24"/>
        </w:rPr>
        <w:t xml:space="preserve"> и уплаченного взноса в Компенсационный фонд обеспечения договорных обязательств.</w:t>
      </w:r>
    </w:p>
    <w:p w:rsidR="00BC6C62" w:rsidRPr="00C201E9" w:rsidRDefault="00BC6C62" w:rsidP="00E953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1E9">
        <w:rPr>
          <w:rFonts w:ascii="Times New Roman" w:hAnsi="Times New Roman"/>
          <w:sz w:val="24"/>
          <w:szCs w:val="24"/>
        </w:rPr>
        <w:t>Акт</w:t>
      </w:r>
      <w:r w:rsidR="00C201E9" w:rsidRPr="00C201E9">
        <w:rPr>
          <w:rFonts w:ascii="Times New Roman" w:hAnsi="Times New Roman"/>
          <w:sz w:val="24"/>
          <w:szCs w:val="24"/>
        </w:rPr>
        <w:t>ы</w:t>
      </w:r>
      <w:r w:rsidRPr="00C201E9">
        <w:rPr>
          <w:rFonts w:ascii="Times New Roman" w:hAnsi="Times New Roman"/>
          <w:sz w:val="24"/>
          <w:szCs w:val="24"/>
        </w:rPr>
        <w:t xml:space="preserve">  провер</w:t>
      </w:r>
      <w:r w:rsidR="00DF729A">
        <w:rPr>
          <w:rFonts w:ascii="Times New Roman" w:hAnsi="Times New Roman"/>
          <w:sz w:val="24"/>
          <w:szCs w:val="24"/>
        </w:rPr>
        <w:t>ок</w:t>
      </w:r>
      <w:r w:rsidRPr="00C201E9">
        <w:rPr>
          <w:rFonts w:ascii="Times New Roman" w:hAnsi="Times New Roman"/>
          <w:sz w:val="24"/>
          <w:szCs w:val="24"/>
        </w:rPr>
        <w:t xml:space="preserve">  </w:t>
      </w:r>
      <w:r w:rsidRPr="00C201E9">
        <w:rPr>
          <w:rFonts w:ascii="Times New Roman" w:hAnsi="Times New Roman"/>
          <w:bCs/>
          <w:i/>
          <w:sz w:val="24"/>
          <w:szCs w:val="24"/>
        </w:rPr>
        <w:t>ООО «</w:t>
      </w:r>
      <w:proofErr w:type="spellStart"/>
      <w:r w:rsidR="00E95332" w:rsidRPr="00C201E9">
        <w:rPr>
          <w:rFonts w:ascii="Times New Roman" w:hAnsi="Times New Roman"/>
          <w:i/>
          <w:sz w:val="24"/>
          <w:szCs w:val="24"/>
        </w:rPr>
        <w:t>РусТрэйд</w:t>
      </w:r>
      <w:proofErr w:type="spellEnd"/>
      <w:r w:rsidRPr="00C201E9">
        <w:rPr>
          <w:rFonts w:ascii="Times New Roman" w:hAnsi="Times New Roman"/>
          <w:sz w:val="24"/>
          <w:szCs w:val="24"/>
        </w:rPr>
        <w:t>»</w:t>
      </w:r>
      <w:r w:rsidR="00C201E9" w:rsidRPr="00C201E9">
        <w:rPr>
          <w:rFonts w:ascii="Times New Roman" w:hAnsi="Times New Roman"/>
          <w:sz w:val="24"/>
          <w:szCs w:val="24"/>
        </w:rPr>
        <w:t>, ООО «ТОПАС»</w:t>
      </w:r>
      <w:r w:rsidRPr="00C201E9">
        <w:rPr>
          <w:rFonts w:ascii="Times New Roman" w:hAnsi="Times New Roman"/>
          <w:sz w:val="24"/>
          <w:szCs w:val="24"/>
        </w:rPr>
        <w:t xml:space="preserve"> </w:t>
      </w:r>
      <w:r w:rsidR="00DF729A">
        <w:rPr>
          <w:rFonts w:ascii="Times New Roman" w:hAnsi="Times New Roman"/>
          <w:sz w:val="24"/>
          <w:szCs w:val="24"/>
        </w:rPr>
        <w:t xml:space="preserve">утвердить и </w:t>
      </w:r>
      <w:r w:rsidRPr="00C201E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C201E9" w:rsidRPr="00C201E9">
        <w:rPr>
          <w:rFonts w:ascii="Times New Roman" w:hAnsi="Times New Roman"/>
          <w:sz w:val="24"/>
          <w:szCs w:val="24"/>
        </w:rPr>
        <w:t>а</w:t>
      </w:r>
      <w:r w:rsidRPr="00C201E9">
        <w:rPr>
          <w:rFonts w:ascii="Times New Roman" w:hAnsi="Times New Roman"/>
          <w:sz w:val="24"/>
          <w:szCs w:val="24"/>
        </w:rPr>
        <w:t xml:space="preserve"> член</w:t>
      </w:r>
      <w:r w:rsidR="00C201E9" w:rsidRPr="00C201E9">
        <w:rPr>
          <w:rFonts w:ascii="Times New Roman" w:hAnsi="Times New Roman"/>
          <w:sz w:val="24"/>
          <w:szCs w:val="24"/>
        </w:rPr>
        <w:t>ов Ассоциации</w:t>
      </w:r>
      <w:r w:rsidRPr="00C201E9">
        <w:rPr>
          <w:rFonts w:ascii="Times New Roman" w:hAnsi="Times New Roman"/>
          <w:sz w:val="24"/>
          <w:szCs w:val="24"/>
        </w:rPr>
        <w:t xml:space="preserve">. </w:t>
      </w:r>
    </w:p>
    <w:p w:rsidR="00BC6C62" w:rsidRPr="00C201E9" w:rsidRDefault="00BC6C62" w:rsidP="00BC6C6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ГОЛОСОВАЛИ:</w:t>
      </w:r>
      <w:r w:rsidRPr="00C201E9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1C30DB" w:rsidRDefault="001C30D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201E9" w:rsidRPr="00490D0D" w:rsidRDefault="00490D0D" w:rsidP="00416D9E">
      <w:pPr>
        <w:spacing w:after="0" w:line="228" w:lineRule="auto"/>
        <w:ind w:right="27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27AA">
        <w:rPr>
          <w:rFonts w:ascii="Times New Roman" w:hAnsi="Times New Roman"/>
          <w:b/>
          <w:sz w:val="24"/>
          <w:szCs w:val="24"/>
        </w:rPr>
        <w:lastRenderedPageBreak/>
        <w:t>1.2</w:t>
      </w:r>
      <w:r w:rsidRPr="00490D0D">
        <w:rPr>
          <w:rFonts w:ascii="Times New Roman" w:hAnsi="Times New Roman"/>
          <w:sz w:val="24"/>
          <w:szCs w:val="24"/>
        </w:rPr>
        <w:t>.</w:t>
      </w:r>
      <w:r w:rsidR="00BC6C62" w:rsidRPr="00490D0D">
        <w:rPr>
          <w:rFonts w:ascii="Times New Roman" w:hAnsi="Times New Roman"/>
          <w:sz w:val="24"/>
          <w:szCs w:val="24"/>
        </w:rPr>
        <w:t xml:space="preserve">СЛУШАЛИ: Ландышеву Г.Ф., которая сообщила о том, что поступило заявление  от члена АСРО «ГС РМЭ»  </w:t>
      </w:r>
      <w:r w:rsidR="00C201E9" w:rsidRPr="00490D0D">
        <w:rPr>
          <w:rFonts w:ascii="Times New Roman" w:hAnsi="Times New Roman"/>
          <w:b/>
          <w:bCs/>
          <w:i/>
          <w:sz w:val="24"/>
          <w:szCs w:val="24"/>
        </w:rPr>
        <w:t>Производственного кооператива</w:t>
      </w:r>
      <w:r w:rsidR="00BC6C62" w:rsidRPr="00490D0D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proofErr w:type="spellStart"/>
      <w:r w:rsidR="00C201E9" w:rsidRPr="00490D0D">
        <w:rPr>
          <w:rFonts w:ascii="Times New Roman" w:hAnsi="Times New Roman"/>
          <w:b/>
          <w:bCs/>
          <w:i/>
          <w:sz w:val="24"/>
          <w:szCs w:val="24"/>
        </w:rPr>
        <w:t>Медведевская</w:t>
      </w:r>
      <w:proofErr w:type="spellEnd"/>
      <w:r w:rsidR="00C201E9" w:rsidRPr="00490D0D">
        <w:rPr>
          <w:rFonts w:ascii="Times New Roman" w:hAnsi="Times New Roman"/>
          <w:b/>
          <w:bCs/>
          <w:i/>
          <w:sz w:val="24"/>
          <w:szCs w:val="24"/>
        </w:rPr>
        <w:t xml:space="preserve"> ПМК</w:t>
      </w:r>
      <w:r w:rsidR="00BC6C62" w:rsidRPr="00490D0D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BC6C62" w:rsidRPr="00490D0D">
        <w:rPr>
          <w:sz w:val="24"/>
          <w:szCs w:val="24"/>
        </w:rPr>
        <w:t xml:space="preserve"> (</w:t>
      </w:r>
      <w:r w:rsidR="00C201E9" w:rsidRPr="00490D0D">
        <w:rPr>
          <w:rFonts w:ascii="Times New Roman" w:hAnsi="Times New Roman"/>
          <w:sz w:val="24"/>
          <w:szCs w:val="24"/>
        </w:rPr>
        <w:t>ПК</w:t>
      </w:r>
      <w:r w:rsidR="00BC6C62" w:rsidRPr="00490D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201E9" w:rsidRPr="00490D0D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C201E9" w:rsidRPr="00490D0D">
        <w:rPr>
          <w:rFonts w:ascii="Times New Roman" w:hAnsi="Times New Roman"/>
          <w:sz w:val="24"/>
          <w:szCs w:val="24"/>
        </w:rPr>
        <w:t xml:space="preserve"> ПМК</w:t>
      </w:r>
      <w:r w:rsidR="00BC6C62" w:rsidRPr="00490D0D">
        <w:rPr>
          <w:sz w:val="24"/>
          <w:szCs w:val="24"/>
        </w:rPr>
        <w:t xml:space="preserve">», </w:t>
      </w:r>
      <w:r w:rsidR="00BC6C62" w:rsidRPr="00490D0D">
        <w:rPr>
          <w:rFonts w:ascii="Times New Roman" w:hAnsi="Times New Roman"/>
          <w:sz w:val="24"/>
          <w:szCs w:val="24"/>
        </w:rPr>
        <w:t>ИНН 12</w:t>
      </w:r>
      <w:r w:rsidR="00C201E9" w:rsidRPr="00490D0D">
        <w:rPr>
          <w:rFonts w:ascii="Times New Roman" w:hAnsi="Times New Roman"/>
          <w:sz w:val="24"/>
          <w:szCs w:val="24"/>
        </w:rPr>
        <w:t>07000062</w:t>
      </w:r>
      <w:r w:rsidR="00BC6C62" w:rsidRPr="00490D0D">
        <w:rPr>
          <w:sz w:val="24"/>
          <w:szCs w:val="24"/>
        </w:rPr>
        <w:t>)</w:t>
      </w:r>
      <w:r w:rsidR="00BC6C62" w:rsidRPr="00490D0D">
        <w:rPr>
          <w:rFonts w:ascii="Times New Roman" w:hAnsi="Times New Roman"/>
          <w:sz w:val="24"/>
          <w:szCs w:val="24"/>
        </w:rPr>
        <w:t xml:space="preserve"> </w:t>
      </w:r>
      <w:r w:rsidR="00C201E9" w:rsidRPr="00490D0D">
        <w:rPr>
          <w:rFonts w:ascii="Times New Roman" w:hAnsi="Times New Roman"/>
          <w:sz w:val="24"/>
          <w:szCs w:val="24"/>
        </w:rPr>
        <w:t>о намерении:</w:t>
      </w:r>
    </w:p>
    <w:p w:rsidR="00C201E9" w:rsidRDefault="00C201E9" w:rsidP="00490D0D">
      <w:pPr>
        <w:pStyle w:val="a3"/>
        <w:spacing w:after="0"/>
        <w:ind w:left="0" w:right="2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-  </w:t>
      </w:r>
      <w:r w:rsidRPr="00C201E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Pr="00C201E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Pr="00C201E9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C201E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201E9">
        <w:rPr>
          <w:rFonts w:ascii="Times New Roman" w:hAnsi="Times New Roman"/>
          <w:b/>
          <w:bCs/>
          <w:sz w:val="24"/>
          <w:szCs w:val="24"/>
        </w:rPr>
        <w:t xml:space="preserve">со второго уровня на третий уровень </w:t>
      </w:r>
      <w:r w:rsidRPr="00C201E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ответственности (стоимость работ по одному договору не превышает 3,0 млрд. руб.)</w:t>
      </w:r>
      <w:r w:rsidRPr="00C201E9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 w:rsidRPr="00C201E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Размер взноса в Компенсационный фонд возмещения вреда 1,5 млн. руб.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C201E9" w:rsidRPr="00C201E9" w:rsidRDefault="00C201E9" w:rsidP="00490D0D">
      <w:pPr>
        <w:pStyle w:val="a3"/>
        <w:spacing w:after="0"/>
        <w:ind w:left="0" w:right="2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C201E9">
        <w:rPr>
          <w:rFonts w:ascii="Times New Roman" w:hAnsi="Times New Roman"/>
          <w:b/>
          <w:bCs/>
          <w:sz w:val="24"/>
          <w:szCs w:val="24"/>
        </w:rPr>
        <w:t>повысить уровень ответственности</w:t>
      </w:r>
      <w:r w:rsidRPr="00C201E9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Pr="00C201E9">
        <w:rPr>
          <w:rFonts w:ascii="Times New Roman" w:hAnsi="Times New Roman"/>
          <w:sz w:val="24"/>
          <w:szCs w:val="24"/>
        </w:rPr>
        <w:t>и</w:t>
      </w:r>
      <w:proofErr w:type="gramEnd"/>
      <w:r w:rsidRPr="00C201E9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C201E9">
        <w:rPr>
          <w:rFonts w:ascii="Times New Roman" w:hAnsi="Times New Roman"/>
          <w:sz w:val="24"/>
          <w:szCs w:val="24"/>
        </w:rPr>
        <w:t>случаях</w:t>
      </w:r>
      <w:proofErr w:type="gramEnd"/>
      <w:r w:rsidRPr="00C201E9">
        <w:rPr>
          <w:rFonts w:ascii="Times New Roman" w:hAnsi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Pr="00C201E9">
        <w:rPr>
          <w:rFonts w:ascii="Times New Roman" w:hAnsi="Times New Roman"/>
          <w:b/>
          <w:bCs/>
          <w:sz w:val="24"/>
          <w:szCs w:val="24"/>
        </w:rPr>
        <w:t>со второго уровня на третий уровень ответственности (предельный размер обязательств по всем договорам не превышает 3,0 млрд. руб.)</w:t>
      </w:r>
      <w:r w:rsidRPr="00C201E9">
        <w:rPr>
          <w:rFonts w:ascii="Times New Roman" w:hAnsi="Times New Roman"/>
          <w:sz w:val="24"/>
          <w:szCs w:val="24"/>
        </w:rPr>
        <w:t xml:space="preserve">. </w:t>
      </w:r>
      <w:r w:rsidRPr="00C201E9">
        <w:rPr>
          <w:rFonts w:ascii="Times New Roman" w:hAnsi="Times New Roman"/>
          <w:color w:val="000000"/>
          <w:sz w:val="24"/>
          <w:szCs w:val="24"/>
          <w:lang w:eastAsia="zh-CN"/>
        </w:rPr>
        <w:t>Размер взноса в Компенсационный фонд обеспечения договорных обязательств 4,5 млн. руб.</w:t>
      </w:r>
    </w:p>
    <w:p w:rsidR="00BC6C62" w:rsidRPr="00490D0D" w:rsidRDefault="00BC6C62" w:rsidP="00490D0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 была проведена внеплановая проверка, составлен Акт проверки представленных документов. По результату проведенной внеплановой проверки </w:t>
      </w:r>
      <w:r w:rsidR="00490D0D"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>ПК</w:t>
      </w:r>
      <w:r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490D0D"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>Медведевская</w:t>
      </w:r>
      <w:proofErr w:type="spellEnd"/>
      <w:r w:rsidR="00490D0D"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</w:t>
      </w:r>
      <w:r w:rsidRPr="00490D0D">
        <w:rPr>
          <w:rFonts w:ascii="Times New Roman" w:hAnsi="Times New Roman"/>
          <w:i/>
          <w:sz w:val="24"/>
          <w:szCs w:val="24"/>
        </w:rPr>
        <w:t>»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 </w:t>
      </w:r>
    </w:p>
    <w:p w:rsidR="00490D0D" w:rsidRPr="00490D0D" w:rsidRDefault="00490D0D" w:rsidP="008927A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>СЛУШАЛИ:</w:t>
      </w:r>
      <w:r w:rsidRPr="00490D0D">
        <w:rPr>
          <w:rFonts w:ascii="Times New Roman" w:hAnsi="Times New Roman"/>
          <w:b/>
          <w:sz w:val="24"/>
          <w:szCs w:val="24"/>
        </w:rPr>
        <w:t xml:space="preserve"> </w:t>
      </w:r>
      <w:r w:rsidRPr="00490D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90D0D">
        <w:rPr>
          <w:rFonts w:ascii="Times New Roman" w:hAnsi="Times New Roman"/>
          <w:sz w:val="24"/>
          <w:szCs w:val="24"/>
        </w:rPr>
        <w:t>Вафина</w:t>
      </w:r>
      <w:proofErr w:type="spellEnd"/>
      <w:r w:rsidRPr="00490D0D">
        <w:rPr>
          <w:rFonts w:ascii="Times New Roman" w:hAnsi="Times New Roman"/>
          <w:sz w:val="24"/>
          <w:szCs w:val="24"/>
        </w:rPr>
        <w:t xml:space="preserve"> М.Р.,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повышении уровня ответственности </w:t>
      </w:r>
      <w:r>
        <w:rPr>
          <w:rFonts w:ascii="Times New Roman" w:hAnsi="Times New Roman"/>
          <w:sz w:val="24"/>
          <w:szCs w:val="24"/>
        </w:rPr>
        <w:t>ПК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Медведевская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ПМК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490D0D" w:rsidRPr="00490D0D" w:rsidRDefault="00490D0D" w:rsidP="008927A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ab/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490D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</w:t>
      </w:r>
      <w:r w:rsidRPr="00490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490D0D">
        <w:rPr>
          <w:rFonts w:ascii="Times New Roman" w:hAnsi="Times New Roman"/>
          <w:b/>
          <w:sz w:val="24"/>
          <w:szCs w:val="24"/>
        </w:rPr>
        <w:t>-го уровня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490D0D">
        <w:rPr>
          <w:rFonts w:ascii="Times New Roman" w:hAnsi="Times New Roman"/>
          <w:sz w:val="24"/>
          <w:szCs w:val="24"/>
        </w:rPr>
        <w:t xml:space="preserve">0 млн. руб.) </w:t>
      </w:r>
      <w:r w:rsidRPr="00490D0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3</w:t>
      </w:r>
      <w:r w:rsidRPr="00490D0D">
        <w:rPr>
          <w:rFonts w:ascii="Times New Roman" w:hAnsi="Times New Roman"/>
          <w:b/>
          <w:sz w:val="24"/>
          <w:szCs w:val="24"/>
        </w:rPr>
        <w:t>-ой уровень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8927AA">
        <w:rPr>
          <w:rFonts w:ascii="Times New Roman" w:hAnsi="Times New Roman"/>
          <w:b/>
          <w:sz w:val="24"/>
          <w:szCs w:val="24"/>
        </w:rPr>
        <w:t xml:space="preserve">3 </w:t>
      </w:r>
      <w:r w:rsidRPr="000C7A99">
        <w:rPr>
          <w:rFonts w:ascii="Times New Roman" w:hAnsi="Times New Roman"/>
          <w:b/>
          <w:bCs/>
          <w:sz w:val="24"/>
          <w:szCs w:val="24"/>
        </w:rPr>
        <w:t>млрд.</w:t>
      </w:r>
      <w:r w:rsidRPr="00490D0D">
        <w:rPr>
          <w:rFonts w:ascii="Times New Roman" w:hAnsi="Times New Roman"/>
          <w:sz w:val="24"/>
          <w:szCs w:val="24"/>
        </w:rPr>
        <w:t xml:space="preserve"> руб.), </w:t>
      </w:r>
      <w:r w:rsidR="00416D9E">
        <w:rPr>
          <w:rFonts w:ascii="Times New Roman" w:hAnsi="Times New Roman"/>
          <w:sz w:val="24"/>
          <w:szCs w:val="24"/>
        </w:rPr>
        <w:t>согласно</w:t>
      </w:r>
      <w:r w:rsidRPr="00490D0D">
        <w:rPr>
          <w:rFonts w:ascii="Times New Roman" w:hAnsi="Times New Roman"/>
          <w:sz w:val="24"/>
          <w:szCs w:val="24"/>
        </w:rPr>
        <w:t xml:space="preserve"> заявлени</w:t>
      </w:r>
      <w:r w:rsidR="00416D9E"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 w:rsidR="00416D9E"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 w:rsidR="00416D9E"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490D0D" w:rsidRPr="00490D0D" w:rsidRDefault="00490D0D" w:rsidP="008927A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</w:t>
      </w:r>
      <w:r w:rsidRPr="00490D0D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Pr="00490D0D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90D0D">
        <w:rPr>
          <w:rFonts w:ascii="Times New Roman" w:hAnsi="Times New Roman"/>
          <w:b/>
          <w:bCs/>
          <w:sz w:val="24"/>
          <w:szCs w:val="24"/>
        </w:rPr>
        <w:t>-го уровня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</w:t>
      </w:r>
      <w:r w:rsidRPr="00490D0D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490D0D">
        <w:rPr>
          <w:rFonts w:ascii="Times New Roman" w:hAnsi="Times New Roman"/>
          <w:sz w:val="24"/>
          <w:szCs w:val="24"/>
        </w:rPr>
        <w:t xml:space="preserve">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490D0D">
        <w:rPr>
          <w:rFonts w:ascii="Times New Roman" w:hAnsi="Times New Roman"/>
          <w:sz w:val="24"/>
          <w:szCs w:val="24"/>
        </w:rPr>
        <w:t xml:space="preserve">0 млн. руб.) 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-й уровень ответственности </w:t>
      </w:r>
      <w:r w:rsidRPr="00490D0D">
        <w:rPr>
          <w:rFonts w:ascii="Times New Roman" w:hAnsi="Times New Roman"/>
          <w:bCs/>
          <w:sz w:val="24"/>
          <w:szCs w:val="24"/>
        </w:rPr>
        <w:t xml:space="preserve">(предельный размер обязательств по всем договорам не превышает </w:t>
      </w:r>
      <w:r w:rsidR="008927AA" w:rsidRPr="008927AA">
        <w:rPr>
          <w:rFonts w:ascii="Times New Roman" w:hAnsi="Times New Roman"/>
          <w:b/>
          <w:sz w:val="24"/>
          <w:szCs w:val="24"/>
        </w:rPr>
        <w:t xml:space="preserve">3  </w:t>
      </w:r>
      <w:r w:rsidR="008927AA" w:rsidRPr="000C7A99">
        <w:rPr>
          <w:rFonts w:ascii="Times New Roman" w:hAnsi="Times New Roman"/>
          <w:b/>
          <w:bCs/>
          <w:sz w:val="24"/>
          <w:szCs w:val="24"/>
        </w:rPr>
        <w:t>млрд</w:t>
      </w:r>
      <w:r w:rsidR="008927AA" w:rsidRPr="00BC6C62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490D0D">
        <w:rPr>
          <w:rFonts w:ascii="Times New Roman" w:hAnsi="Times New Roman"/>
          <w:bCs/>
          <w:sz w:val="24"/>
          <w:szCs w:val="24"/>
        </w:rPr>
        <w:t xml:space="preserve"> руб.),</w:t>
      </w:r>
      <w:r w:rsidRPr="00490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D9E">
        <w:rPr>
          <w:rFonts w:ascii="Times New Roman" w:hAnsi="Times New Roman"/>
          <w:sz w:val="24"/>
          <w:szCs w:val="24"/>
        </w:rPr>
        <w:t xml:space="preserve">согласно </w:t>
      </w:r>
      <w:r w:rsidRPr="00490D0D">
        <w:rPr>
          <w:rFonts w:ascii="Times New Roman" w:hAnsi="Times New Roman"/>
          <w:sz w:val="24"/>
          <w:szCs w:val="24"/>
        </w:rPr>
        <w:t>заявлени</w:t>
      </w:r>
      <w:r w:rsidR="00416D9E">
        <w:rPr>
          <w:rFonts w:ascii="Times New Roman" w:hAnsi="Times New Roman"/>
          <w:sz w:val="24"/>
          <w:szCs w:val="24"/>
        </w:rPr>
        <w:t>я</w:t>
      </w:r>
      <w:proofErr w:type="gramEnd"/>
      <w:r w:rsidRPr="00490D0D">
        <w:rPr>
          <w:rFonts w:ascii="Times New Roman" w:hAnsi="Times New Roman"/>
          <w:sz w:val="24"/>
          <w:szCs w:val="24"/>
        </w:rPr>
        <w:t xml:space="preserve"> и </w:t>
      </w:r>
      <w:r w:rsidR="00416D9E"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 w:rsidR="00416D9E"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  </w:t>
      </w:r>
    </w:p>
    <w:p w:rsidR="00490D0D" w:rsidRPr="00490D0D" w:rsidRDefault="00490D0D" w:rsidP="008927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490D0D">
        <w:rPr>
          <w:rFonts w:ascii="Times New Roman" w:hAnsi="Times New Roman"/>
          <w:sz w:val="24"/>
          <w:szCs w:val="24"/>
        </w:rPr>
        <w:t>и  ОО</w:t>
      </w:r>
      <w:r w:rsidRPr="00490D0D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490D0D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8927AA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8927AA">
        <w:rPr>
          <w:rFonts w:ascii="Times New Roman" w:hAnsi="Times New Roman"/>
          <w:sz w:val="24"/>
          <w:szCs w:val="24"/>
        </w:rPr>
        <w:t xml:space="preserve"> ПМК</w:t>
      </w:r>
      <w:r w:rsidRPr="00490D0D"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члена. </w:t>
      </w:r>
    </w:p>
    <w:p w:rsidR="00490D0D" w:rsidRPr="00490D0D" w:rsidRDefault="00490D0D" w:rsidP="000C7A99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27AA">
        <w:rPr>
          <w:rFonts w:ascii="Times New Roman" w:hAnsi="Times New Roman"/>
          <w:b/>
          <w:sz w:val="24"/>
          <w:szCs w:val="24"/>
        </w:rPr>
        <w:t>РЕШИЛИ:</w:t>
      </w:r>
      <w:r w:rsidRPr="00490D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 повышении уровня ответственност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8927AA">
        <w:rPr>
          <w:rFonts w:ascii="Times New Roman" w:eastAsia="Times New Roman" w:hAnsi="Times New Roman"/>
          <w:sz w:val="24"/>
          <w:szCs w:val="24"/>
          <w:lang w:eastAsia="ru-RU"/>
        </w:rPr>
        <w:t>Медведевская</w:t>
      </w:r>
      <w:proofErr w:type="spellEnd"/>
      <w:r w:rsidR="008927AA">
        <w:rPr>
          <w:rFonts w:ascii="Times New Roman" w:eastAsia="Times New Roman" w:hAnsi="Times New Roman"/>
          <w:sz w:val="24"/>
          <w:szCs w:val="24"/>
          <w:lang w:eastAsia="ru-RU"/>
        </w:rPr>
        <w:t xml:space="preserve"> ПМК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90D0D">
        <w:rPr>
          <w:rFonts w:ascii="Times New Roman" w:hAnsi="Times New Roman"/>
          <w:sz w:val="24"/>
          <w:szCs w:val="24"/>
        </w:rPr>
        <w:t>(согласно заявления)</w:t>
      </w:r>
    </w:p>
    <w:p w:rsidR="00416D9E" w:rsidRPr="00490D0D" w:rsidRDefault="00416D9E" w:rsidP="00416D9E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ab/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490D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</w:t>
      </w:r>
      <w:r w:rsidRPr="00490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490D0D">
        <w:rPr>
          <w:rFonts w:ascii="Times New Roman" w:hAnsi="Times New Roman"/>
          <w:b/>
          <w:sz w:val="24"/>
          <w:szCs w:val="24"/>
        </w:rPr>
        <w:t>-го уровня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490D0D">
        <w:rPr>
          <w:rFonts w:ascii="Times New Roman" w:hAnsi="Times New Roman"/>
          <w:sz w:val="24"/>
          <w:szCs w:val="24"/>
        </w:rPr>
        <w:t xml:space="preserve">0 млн. руб.) </w:t>
      </w:r>
      <w:r w:rsidRPr="00490D0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3</w:t>
      </w:r>
      <w:r w:rsidRPr="00490D0D">
        <w:rPr>
          <w:rFonts w:ascii="Times New Roman" w:hAnsi="Times New Roman"/>
          <w:b/>
          <w:sz w:val="24"/>
          <w:szCs w:val="24"/>
        </w:rPr>
        <w:t>-ой уровень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8927AA">
        <w:rPr>
          <w:rFonts w:ascii="Times New Roman" w:hAnsi="Times New Roman"/>
          <w:b/>
          <w:sz w:val="24"/>
          <w:szCs w:val="24"/>
        </w:rPr>
        <w:t xml:space="preserve">3 </w:t>
      </w:r>
      <w:r w:rsidRPr="000C7A99">
        <w:rPr>
          <w:rFonts w:ascii="Times New Roman" w:hAnsi="Times New Roman"/>
          <w:b/>
          <w:bCs/>
          <w:sz w:val="24"/>
          <w:szCs w:val="24"/>
        </w:rPr>
        <w:t>млрд.</w:t>
      </w:r>
      <w:r w:rsidRPr="00490D0D">
        <w:rPr>
          <w:rFonts w:ascii="Times New Roman" w:hAnsi="Times New Roman"/>
          <w:sz w:val="24"/>
          <w:szCs w:val="24"/>
        </w:rPr>
        <w:t xml:space="preserve"> руб.), </w:t>
      </w:r>
      <w:r>
        <w:rPr>
          <w:rFonts w:ascii="Times New Roman" w:hAnsi="Times New Roman"/>
          <w:sz w:val="24"/>
          <w:szCs w:val="24"/>
        </w:rPr>
        <w:t>согласно</w:t>
      </w:r>
      <w:r w:rsidRPr="00490D0D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416D9E" w:rsidRPr="00490D0D" w:rsidRDefault="00416D9E" w:rsidP="00416D9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-  </w:t>
      </w:r>
      <w:r w:rsidRPr="00490D0D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Pr="00490D0D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90D0D">
        <w:rPr>
          <w:rFonts w:ascii="Times New Roman" w:hAnsi="Times New Roman"/>
          <w:b/>
          <w:bCs/>
          <w:sz w:val="24"/>
          <w:szCs w:val="24"/>
        </w:rPr>
        <w:t>-го уровня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</w:t>
      </w:r>
      <w:r w:rsidRPr="00490D0D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490D0D">
        <w:rPr>
          <w:rFonts w:ascii="Times New Roman" w:hAnsi="Times New Roman"/>
          <w:sz w:val="24"/>
          <w:szCs w:val="24"/>
        </w:rPr>
        <w:t xml:space="preserve">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490D0D">
        <w:rPr>
          <w:rFonts w:ascii="Times New Roman" w:hAnsi="Times New Roman"/>
          <w:sz w:val="24"/>
          <w:szCs w:val="24"/>
        </w:rPr>
        <w:t xml:space="preserve">0 млн. руб.) 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90D0D">
        <w:rPr>
          <w:rFonts w:ascii="Times New Roman" w:hAnsi="Times New Roman"/>
          <w:b/>
          <w:bCs/>
          <w:sz w:val="24"/>
          <w:szCs w:val="24"/>
        </w:rPr>
        <w:t xml:space="preserve">-й уровень ответственности </w:t>
      </w:r>
      <w:r w:rsidRPr="00490D0D">
        <w:rPr>
          <w:rFonts w:ascii="Times New Roman" w:hAnsi="Times New Roman"/>
          <w:bCs/>
          <w:sz w:val="24"/>
          <w:szCs w:val="24"/>
        </w:rPr>
        <w:t xml:space="preserve">(предельный размер обязательств по всем договорам не превышает </w:t>
      </w:r>
      <w:r w:rsidRPr="000C7A99">
        <w:rPr>
          <w:rFonts w:ascii="Times New Roman" w:hAnsi="Times New Roman"/>
          <w:b/>
          <w:sz w:val="24"/>
          <w:szCs w:val="24"/>
        </w:rPr>
        <w:t xml:space="preserve">3  </w:t>
      </w:r>
      <w:r w:rsidRPr="000C7A99">
        <w:rPr>
          <w:rFonts w:ascii="Times New Roman" w:hAnsi="Times New Roman"/>
          <w:b/>
          <w:bCs/>
          <w:sz w:val="24"/>
          <w:szCs w:val="24"/>
        </w:rPr>
        <w:t>млрд</w:t>
      </w:r>
      <w:r w:rsidRPr="000C7A99">
        <w:rPr>
          <w:rFonts w:ascii="Times New Roman" w:hAnsi="Times New Roman"/>
          <w:bCs/>
          <w:sz w:val="24"/>
          <w:szCs w:val="24"/>
        </w:rPr>
        <w:t xml:space="preserve">. </w:t>
      </w:r>
      <w:r w:rsidRPr="00490D0D">
        <w:rPr>
          <w:rFonts w:ascii="Times New Roman" w:hAnsi="Times New Roman"/>
          <w:bCs/>
          <w:sz w:val="24"/>
          <w:szCs w:val="24"/>
        </w:rPr>
        <w:t>руб.),</w:t>
      </w:r>
      <w:r w:rsidRPr="00490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490D0D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  </w:t>
      </w:r>
    </w:p>
    <w:p w:rsidR="00490D0D" w:rsidRPr="00490D0D" w:rsidRDefault="00490D0D" w:rsidP="00490D0D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 xml:space="preserve">Акт  проверки  </w:t>
      </w:r>
      <w:r w:rsidR="008927AA">
        <w:rPr>
          <w:rFonts w:ascii="Times New Roman" w:hAnsi="Times New Roman"/>
          <w:sz w:val="24"/>
          <w:szCs w:val="24"/>
        </w:rPr>
        <w:t>ПК</w:t>
      </w:r>
      <w:r w:rsidRPr="00490D0D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8927AA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8927AA">
        <w:rPr>
          <w:rFonts w:ascii="Times New Roman" w:hAnsi="Times New Roman"/>
          <w:sz w:val="24"/>
          <w:szCs w:val="24"/>
        </w:rPr>
        <w:t xml:space="preserve"> ПМК</w:t>
      </w:r>
      <w:r w:rsidRPr="00490D0D"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члена. </w:t>
      </w:r>
    </w:p>
    <w:p w:rsidR="00490D0D" w:rsidRPr="000C7A99" w:rsidRDefault="00490D0D" w:rsidP="000C7A9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C7A99">
        <w:rPr>
          <w:rFonts w:ascii="Times New Roman" w:hAnsi="Times New Roman"/>
          <w:sz w:val="24"/>
          <w:szCs w:val="24"/>
        </w:rPr>
        <w:t xml:space="preserve">ГОЛОСОВАЛИ: «За»  - 5 голосов  «Против» - 0  голосов. Решение принято единогласно. </w:t>
      </w:r>
    </w:p>
    <w:p w:rsidR="00BC6C62" w:rsidRDefault="00BC6C62" w:rsidP="005673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324" w:rsidRPr="002A6FC9" w:rsidRDefault="005155E9" w:rsidP="000C7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56732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67324"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67324" w:rsidRPr="006C6C6B">
        <w:rPr>
          <w:rFonts w:ascii="Times New Roman" w:hAnsi="Times New Roman"/>
          <w:sz w:val="24"/>
          <w:szCs w:val="24"/>
        </w:rPr>
        <w:t>ассмотрении  результат</w:t>
      </w:r>
      <w:r w:rsidR="00567324">
        <w:rPr>
          <w:rFonts w:ascii="Times New Roman" w:hAnsi="Times New Roman"/>
          <w:sz w:val="24"/>
          <w:szCs w:val="24"/>
        </w:rPr>
        <w:t>ов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567324" w:rsidRPr="006C6C6B">
        <w:rPr>
          <w:rFonts w:ascii="Times New Roman" w:hAnsi="Times New Roman"/>
          <w:i/>
          <w:sz w:val="24"/>
          <w:szCs w:val="24"/>
        </w:rPr>
        <w:t>планов</w:t>
      </w:r>
      <w:r w:rsidR="00567324">
        <w:rPr>
          <w:rFonts w:ascii="Times New Roman" w:hAnsi="Times New Roman"/>
          <w:i/>
          <w:sz w:val="24"/>
          <w:szCs w:val="24"/>
        </w:rPr>
        <w:t>ых</w:t>
      </w:r>
      <w:r w:rsidR="00567324"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 xml:space="preserve"> провер</w:t>
      </w:r>
      <w:r w:rsidR="00567324">
        <w:rPr>
          <w:rFonts w:ascii="Times New Roman" w:hAnsi="Times New Roman"/>
          <w:sz w:val="24"/>
          <w:szCs w:val="24"/>
        </w:rPr>
        <w:t>ок,</w:t>
      </w:r>
      <w:r w:rsidR="00567324" w:rsidRPr="006C6C6B">
        <w:rPr>
          <w:rFonts w:ascii="Times New Roman" w:hAnsi="Times New Roman"/>
          <w:sz w:val="24"/>
          <w:szCs w:val="24"/>
        </w:rPr>
        <w:t xml:space="preserve">  проведённ</w:t>
      </w:r>
      <w:r w:rsidR="00567324">
        <w:rPr>
          <w:rFonts w:ascii="Times New Roman" w:hAnsi="Times New Roman"/>
          <w:sz w:val="24"/>
          <w:szCs w:val="24"/>
        </w:rPr>
        <w:t>ых</w:t>
      </w:r>
      <w:r w:rsidR="00567324" w:rsidRPr="006C6C6B">
        <w:rPr>
          <w:rFonts w:ascii="Times New Roman" w:hAnsi="Times New Roman"/>
          <w:sz w:val="24"/>
          <w:szCs w:val="24"/>
        </w:rPr>
        <w:t xml:space="preserve">   в  </w:t>
      </w:r>
      <w:r w:rsidR="00567324" w:rsidRPr="00567324">
        <w:rPr>
          <w:rFonts w:ascii="Times New Roman" w:hAnsi="Times New Roman"/>
          <w:b/>
          <w:i/>
          <w:sz w:val="24"/>
          <w:szCs w:val="24"/>
        </w:rPr>
        <w:t>январе</w:t>
      </w:r>
      <w:r w:rsidR="00567324"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>20</w:t>
      </w:r>
      <w:r w:rsidR="00567324">
        <w:rPr>
          <w:rFonts w:ascii="Times New Roman" w:hAnsi="Times New Roman"/>
          <w:sz w:val="24"/>
          <w:szCs w:val="24"/>
        </w:rPr>
        <w:t>20</w:t>
      </w:r>
      <w:r w:rsidR="00567324" w:rsidRPr="006C6C6B">
        <w:rPr>
          <w:rFonts w:ascii="Times New Roman" w:hAnsi="Times New Roman"/>
          <w:sz w:val="24"/>
          <w:szCs w:val="24"/>
        </w:rPr>
        <w:t>г</w:t>
      </w:r>
      <w:r w:rsidR="00567324">
        <w:rPr>
          <w:rFonts w:ascii="Times New Roman" w:hAnsi="Times New Roman"/>
          <w:sz w:val="24"/>
          <w:szCs w:val="24"/>
        </w:rPr>
        <w:t>.</w:t>
      </w:r>
    </w:p>
    <w:p w:rsidR="00DC74FB" w:rsidRPr="00A73952" w:rsidRDefault="00DC74FB" w:rsidP="00DC7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52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739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74FB" w:rsidRPr="002A6FC9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2A6FC9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</w:t>
      </w:r>
      <w:r w:rsidRPr="002A6FC9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январе 2020</w:t>
      </w:r>
      <w:r w:rsidRPr="002A6FC9">
        <w:rPr>
          <w:rFonts w:ascii="Times New Roman" w:hAnsi="Times New Roman"/>
          <w:sz w:val="24"/>
          <w:szCs w:val="24"/>
        </w:rPr>
        <w:t xml:space="preserve"> г.</w:t>
      </w:r>
    </w:p>
    <w:p w:rsidR="00DC74FB" w:rsidRPr="00181953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В соответствии с Планом проверок на 2020г., утвержденным решением Совета АСРО «ГС РМЭ» от 1</w:t>
      </w:r>
      <w:r w:rsidR="00DF729A"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sz w:val="24"/>
          <w:szCs w:val="24"/>
        </w:rPr>
        <w:t xml:space="preserve"> декабря 2019 г. протокол № 18</w:t>
      </w:r>
      <w:r w:rsidR="00DF729A">
        <w:rPr>
          <w:rFonts w:ascii="Times New Roman" w:hAnsi="Times New Roman"/>
          <w:sz w:val="24"/>
          <w:szCs w:val="24"/>
        </w:rPr>
        <w:t xml:space="preserve"> с изменениями,</w:t>
      </w:r>
      <w:r w:rsidRPr="00181953">
        <w:rPr>
          <w:rFonts w:ascii="Times New Roman" w:hAnsi="Times New Roman"/>
          <w:sz w:val="24"/>
          <w:szCs w:val="24"/>
        </w:rPr>
        <w:t xml:space="preserve"> в </w:t>
      </w:r>
      <w:r w:rsidRPr="00181953">
        <w:rPr>
          <w:rFonts w:ascii="Times New Roman" w:hAnsi="Times New Roman"/>
          <w:i/>
          <w:sz w:val="24"/>
          <w:szCs w:val="24"/>
        </w:rPr>
        <w:t xml:space="preserve">январе </w:t>
      </w:r>
      <w:r w:rsidRPr="00181953">
        <w:rPr>
          <w:rFonts w:ascii="Times New Roman" w:hAnsi="Times New Roman"/>
          <w:sz w:val="24"/>
          <w:szCs w:val="24"/>
        </w:rPr>
        <w:t xml:space="preserve">2020 г. запланировано </w:t>
      </w:r>
      <w:r w:rsidRPr="00181953">
        <w:rPr>
          <w:rFonts w:ascii="Times New Roman" w:hAnsi="Times New Roman"/>
          <w:i/>
          <w:sz w:val="24"/>
          <w:szCs w:val="24"/>
        </w:rPr>
        <w:t>6</w:t>
      </w:r>
      <w:r w:rsidRPr="00181953">
        <w:rPr>
          <w:rFonts w:ascii="Times New Roman" w:hAnsi="Times New Roman"/>
          <w:sz w:val="24"/>
          <w:szCs w:val="24"/>
        </w:rPr>
        <w:t xml:space="preserve">, проведено </w:t>
      </w:r>
      <w:r w:rsidRPr="00181953">
        <w:rPr>
          <w:rFonts w:ascii="Times New Roman" w:hAnsi="Times New Roman"/>
          <w:i/>
          <w:sz w:val="24"/>
          <w:szCs w:val="24"/>
        </w:rPr>
        <w:t>5  плановых</w:t>
      </w:r>
      <w:r w:rsidRPr="00181953">
        <w:rPr>
          <w:rFonts w:ascii="Times New Roman" w:hAnsi="Times New Roman"/>
          <w:sz w:val="24"/>
          <w:szCs w:val="24"/>
        </w:rPr>
        <w:t xml:space="preserve"> проверок членов АСРО «ГС РМЭ».</w:t>
      </w:r>
    </w:p>
    <w:p w:rsidR="00DC74FB" w:rsidRPr="00181953" w:rsidRDefault="00DC74FB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В одной организации плановая проверка не проводилась:</w:t>
      </w:r>
    </w:p>
    <w:p w:rsidR="00DC74FB" w:rsidRPr="00181953" w:rsidRDefault="00DC74FB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ab/>
        <w:t xml:space="preserve">- организацией </w:t>
      </w:r>
      <w:r w:rsidRPr="00181953">
        <w:rPr>
          <w:rFonts w:ascii="Times New Roman" w:hAnsi="Times New Roman"/>
          <w:i/>
          <w:sz w:val="24"/>
          <w:szCs w:val="24"/>
        </w:rPr>
        <w:t xml:space="preserve">ООО «Восход» </w:t>
      </w:r>
      <w:r w:rsidRPr="00181953">
        <w:rPr>
          <w:rFonts w:ascii="Times New Roman" w:hAnsi="Times New Roman"/>
          <w:sz w:val="24"/>
          <w:szCs w:val="24"/>
        </w:rPr>
        <w:t>членство в АСРО «ГС РМЭ» прекращено на основании заявления о добровольном выходе из состава членов АСРО «ГС РМЭ»  (вх.№</w:t>
      </w:r>
      <w:r w:rsidR="0046394D" w:rsidRPr="00181953">
        <w:rPr>
          <w:rFonts w:ascii="Times New Roman" w:hAnsi="Times New Roman"/>
          <w:sz w:val="24"/>
          <w:szCs w:val="24"/>
        </w:rPr>
        <w:t>1084</w:t>
      </w:r>
      <w:r w:rsidRPr="00181953">
        <w:rPr>
          <w:rFonts w:ascii="Times New Roman" w:hAnsi="Times New Roman"/>
          <w:sz w:val="24"/>
          <w:szCs w:val="24"/>
        </w:rPr>
        <w:t xml:space="preserve"> от </w:t>
      </w:r>
      <w:r w:rsidR="0046394D" w:rsidRPr="00181953">
        <w:rPr>
          <w:rFonts w:ascii="Times New Roman" w:hAnsi="Times New Roman"/>
          <w:sz w:val="24"/>
          <w:szCs w:val="24"/>
        </w:rPr>
        <w:t>2</w:t>
      </w:r>
      <w:r w:rsidRPr="00181953">
        <w:rPr>
          <w:rFonts w:ascii="Times New Roman" w:hAnsi="Times New Roman"/>
          <w:sz w:val="24"/>
          <w:szCs w:val="24"/>
        </w:rPr>
        <w:t>7.1</w:t>
      </w:r>
      <w:r w:rsidR="0046394D" w:rsidRPr="00181953">
        <w:rPr>
          <w:rFonts w:ascii="Times New Roman" w:hAnsi="Times New Roman"/>
          <w:sz w:val="24"/>
          <w:szCs w:val="24"/>
        </w:rPr>
        <w:t>2</w:t>
      </w:r>
      <w:r w:rsidRPr="00181953">
        <w:rPr>
          <w:rFonts w:ascii="Times New Roman" w:hAnsi="Times New Roman"/>
          <w:sz w:val="24"/>
          <w:szCs w:val="24"/>
        </w:rPr>
        <w:t>.2019г.);</w:t>
      </w:r>
    </w:p>
    <w:p w:rsidR="000C7A99" w:rsidRPr="000C7A99" w:rsidRDefault="000C7A99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DC74FB" w:rsidRPr="00C75153" w:rsidRDefault="00DC74FB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sz w:val="24"/>
          <w:szCs w:val="24"/>
        </w:rPr>
        <w:t>При проведении плановых проверок членов АСРО «ГС РМЭ»:</w:t>
      </w:r>
    </w:p>
    <w:p w:rsidR="00DC74FB" w:rsidRPr="00C75153" w:rsidRDefault="00DC74FB" w:rsidP="00DC74F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b/>
          <w:sz w:val="24"/>
          <w:szCs w:val="24"/>
        </w:rPr>
        <w:t>1.1.</w:t>
      </w:r>
      <w:r w:rsidRPr="00C75153">
        <w:rPr>
          <w:rFonts w:ascii="Times New Roman" w:hAnsi="Times New Roman"/>
          <w:sz w:val="24"/>
          <w:szCs w:val="24"/>
        </w:rPr>
        <w:t xml:space="preserve"> </w:t>
      </w:r>
      <w:r w:rsidRPr="00C75153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Pr="00C75153">
        <w:rPr>
          <w:rFonts w:ascii="Times New Roman" w:hAnsi="Times New Roman"/>
          <w:i/>
          <w:sz w:val="24"/>
          <w:szCs w:val="24"/>
        </w:rPr>
        <w:t xml:space="preserve"> </w:t>
      </w:r>
      <w:r w:rsidRPr="00C75153">
        <w:rPr>
          <w:rFonts w:ascii="Times New Roman" w:hAnsi="Times New Roman"/>
          <w:sz w:val="24"/>
          <w:szCs w:val="24"/>
        </w:rPr>
        <w:t>в организациях: ООО «</w:t>
      </w:r>
      <w:proofErr w:type="spellStart"/>
      <w:r w:rsidR="00196A94" w:rsidRPr="00C75153">
        <w:rPr>
          <w:rFonts w:ascii="Times New Roman" w:hAnsi="Times New Roman"/>
          <w:sz w:val="24"/>
          <w:szCs w:val="24"/>
        </w:rPr>
        <w:t>Ридан</w:t>
      </w:r>
      <w:proofErr w:type="spellEnd"/>
      <w:r w:rsidR="00196A94" w:rsidRPr="00C75153">
        <w:rPr>
          <w:rFonts w:ascii="Times New Roman" w:hAnsi="Times New Roman"/>
          <w:sz w:val="24"/>
          <w:szCs w:val="24"/>
        </w:rPr>
        <w:t>-Строй</w:t>
      </w:r>
      <w:r w:rsidRPr="00C75153">
        <w:rPr>
          <w:rFonts w:ascii="Times New Roman" w:hAnsi="Times New Roman"/>
          <w:sz w:val="24"/>
          <w:szCs w:val="24"/>
        </w:rPr>
        <w:t>»</w:t>
      </w:r>
      <w:r w:rsidR="00C75153" w:rsidRPr="00C75153">
        <w:rPr>
          <w:rFonts w:ascii="Times New Roman" w:hAnsi="Times New Roman"/>
          <w:sz w:val="24"/>
          <w:szCs w:val="24"/>
        </w:rPr>
        <w:t>.</w:t>
      </w:r>
      <w:r w:rsidRPr="00C75153">
        <w:rPr>
          <w:rFonts w:ascii="Times New Roman" w:hAnsi="Times New Roman"/>
          <w:sz w:val="24"/>
          <w:szCs w:val="24"/>
        </w:rPr>
        <w:t xml:space="preserve"> </w:t>
      </w:r>
    </w:p>
    <w:p w:rsidR="00DC74FB" w:rsidRPr="00C75153" w:rsidRDefault="00DC74FB" w:rsidP="00DC74FB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i/>
          <w:sz w:val="24"/>
          <w:szCs w:val="24"/>
        </w:rPr>
        <w:t>СЛУШАЛИ</w:t>
      </w:r>
      <w:r w:rsidRPr="00C75153">
        <w:rPr>
          <w:rFonts w:ascii="Times New Roman" w:hAnsi="Times New Roman"/>
          <w:sz w:val="24"/>
          <w:szCs w:val="24"/>
        </w:rPr>
        <w:t>:</w:t>
      </w:r>
      <w:r w:rsidRPr="00C75153">
        <w:rPr>
          <w:rFonts w:ascii="Times New Roman" w:hAnsi="Times New Roman"/>
          <w:sz w:val="24"/>
          <w:szCs w:val="24"/>
        </w:rPr>
        <w:tab/>
      </w:r>
    </w:p>
    <w:p w:rsidR="00DC74FB" w:rsidRPr="00C75153" w:rsidRDefault="00DC74FB" w:rsidP="00DC74FB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153">
        <w:rPr>
          <w:rFonts w:ascii="Times New Roman" w:hAnsi="Times New Roman"/>
          <w:sz w:val="24"/>
          <w:szCs w:val="24"/>
        </w:rPr>
        <w:t>Вафина</w:t>
      </w:r>
      <w:proofErr w:type="spellEnd"/>
      <w:r w:rsidRPr="00C75153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DC74FB" w:rsidRPr="00C75153" w:rsidRDefault="00DC74FB" w:rsidP="00DC74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sz w:val="24"/>
          <w:szCs w:val="24"/>
        </w:rPr>
        <w:t xml:space="preserve">        Акт планов</w:t>
      </w:r>
      <w:r w:rsidR="00FC3C45">
        <w:rPr>
          <w:rFonts w:ascii="Times New Roman" w:hAnsi="Times New Roman"/>
          <w:sz w:val="24"/>
          <w:szCs w:val="24"/>
        </w:rPr>
        <w:t>ой</w:t>
      </w:r>
      <w:r w:rsidRPr="00C75153">
        <w:rPr>
          <w:rFonts w:ascii="Times New Roman" w:hAnsi="Times New Roman"/>
          <w:sz w:val="24"/>
          <w:szCs w:val="24"/>
        </w:rPr>
        <w:t xml:space="preserve"> провер</w:t>
      </w:r>
      <w:r w:rsidR="00FC3C45">
        <w:rPr>
          <w:rFonts w:ascii="Times New Roman" w:hAnsi="Times New Roman"/>
          <w:sz w:val="24"/>
          <w:szCs w:val="24"/>
        </w:rPr>
        <w:t>ки</w:t>
      </w:r>
      <w:r w:rsidRPr="00C75153">
        <w:rPr>
          <w:rFonts w:ascii="Times New Roman" w:hAnsi="Times New Roman"/>
          <w:sz w:val="24"/>
          <w:szCs w:val="24"/>
        </w:rPr>
        <w:t xml:space="preserve"> </w:t>
      </w:r>
      <w:r w:rsidR="00FC3C45">
        <w:rPr>
          <w:rFonts w:ascii="Times New Roman" w:hAnsi="Times New Roman"/>
          <w:sz w:val="24"/>
          <w:szCs w:val="24"/>
        </w:rPr>
        <w:t>члена АСРО «ГС РМЭ»</w:t>
      </w:r>
      <w:r w:rsidRPr="00C75153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E60A7D" w:rsidRPr="00C75153">
        <w:rPr>
          <w:rFonts w:ascii="Times New Roman" w:hAnsi="Times New Roman"/>
          <w:sz w:val="24"/>
          <w:szCs w:val="24"/>
        </w:rPr>
        <w:t>Ридан</w:t>
      </w:r>
      <w:proofErr w:type="spellEnd"/>
      <w:r w:rsidR="00E60A7D" w:rsidRPr="00C75153">
        <w:rPr>
          <w:rFonts w:ascii="Times New Roman" w:hAnsi="Times New Roman"/>
          <w:sz w:val="24"/>
          <w:szCs w:val="24"/>
        </w:rPr>
        <w:t>-Строй</w:t>
      </w:r>
      <w:r w:rsidRPr="00C75153">
        <w:rPr>
          <w:rFonts w:ascii="Times New Roman" w:hAnsi="Times New Roman"/>
          <w:sz w:val="24"/>
          <w:szCs w:val="24"/>
        </w:rPr>
        <w:t>» утвердить и передать для приобщения в дел</w:t>
      </w:r>
      <w:r w:rsidR="00FC3C45">
        <w:rPr>
          <w:rFonts w:ascii="Times New Roman" w:hAnsi="Times New Roman"/>
          <w:sz w:val="24"/>
          <w:szCs w:val="24"/>
        </w:rPr>
        <w:t>о</w:t>
      </w:r>
      <w:r w:rsidRPr="00C75153">
        <w:rPr>
          <w:rFonts w:ascii="Times New Roman" w:hAnsi="Times New Roman"/>
          <w:sz w:val="24"/>
          <w:szCs w:val="24"/>
        </w:rPr>
        <w:t xml:space="preserve"> член</w:t>
      </w:r>
      <w:r w:rsidR="00FC3C45">
        <w:rPr>
          <w:rFonts w:ascii="Times New Roman" w:hAnsi="Times New Roman"/>
          <w:sz w:val="24"/>
          <w:szCs w:val="24"/>
        </w:rPr>
        <w:t>а</w:t>
      </w:r>
      <w:r w:rsidRPr="00C75153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DC74FB" w:rsidRPr="00C75153" w:rsidRDefault="00DC74FB" w:rsidP="00DC74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1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C75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FC3C45" w:rsidRPr="00C75153" w:rsidRDefault="00FC3C45" w:rsidP="00FC3C4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sz w:val="24"/>
          <w:szCs w:val="24"/>
        </w:rPr>
        <w:t xml:space="preserve">        Акт планов</w:t>
      </w:r>
      <w:r>
        <w:rPr>
          <w:rFonts w:ascii="Times New Roman" w:hAnsi="Times New Roman"/>
          <w:sz w:val="24"/>
          <w:szCs w:val="24"/>
        </w:rPr>
        <w:t>ой</w:t>
      </w:r>
      <w:r w:rsidRPr="00C75153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C75153">
        <w:rPr>
          <w:rFonts w:ascii="Times New Roman" w:hAnsi="Times New Roman"/>
          <w:sz w:val="24"/>
          <w:szCs w:val="24"/>
        </w:rPr>
        <w:t xml:space="preserve"> организаци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 w:rsidRPr="00C75153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C75153">
        <w:rPr>
          <w:rFonts w:ascii="Times New Roman" w:hAnsi="Times New Roman"/>
          <w:sz w:val="24"/>
          <w:szCs w:val="24"/>
        </w:rPr>
        <w:t>Ридан</w:t>
      </w:r>
      <w:proofErr w:type="spellEnd"/>
      <w:r w:rsidRPr="00C75153">
        <w:rPr>
          <w:rFonts w:ascii="Times New Roman" w:hAnsi="Times New Roman"/>
          <w:sz w:val="24"/>
          <w:szCs w:val="24"/>
        </w:rPr>
        <w:t>-Строй» утвердить и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C7515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C75153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DC74FB" w:rsidRPr="00C75153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i/>
          <w:sz w:val="24"/>
          <w:szCs w:val="24"/>
        </w:rPr>
        <w:t>ГОЛОСОВАЛИ:</w:t>
      </w:r>
      <w:r w:rsidRPr="00C75153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Pr="00DC74FB" w:rsidRDefault="00DC74FB" w:rsidP="00DC74FB">
      <w:pPr>
        <w:spacing w:after="0"/>
        <w:ind w:right="-284" w:firstLine="708"/>
        <w:rPr>
          <w:rFonts w:ascii="Times New Roman" w:hAnsi="Times New Roman"/>
          <w:color w:val="FF0000"/>
          <w:sz w:val="16"/>
          <w:szCs w:val="16"/>
        </w:rPr>
      </w:pPr>
    </w:p>
    <w:p w:rsidR="003153AF" w:rsidRDefault="00DC74FB" w:rsidP="00DC7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b/>
          <w:sz w:val="24"/>
          <w:szCs w:val="24"/>
        </w:rPr>
        <w:t>1.2.</w:t>
      </w:r>
      <w:r w:rsidRPr="00181953">
        <w:rPr>
          <w:rFonts w:ascii="Times New Roman" w:hAnsi="Times New Roman"/>
          <w:i/>
          <w:sz w:val="24"/>
          <w:szCs w:val="24"/>
        </w:rPr>
        <w:t xml:space="preserve"> </w:t>
      </w:r>
      <w:r w:rsidRPr="00181953">
        <w:rPr>
          <w:rFonts w:ascii="Times New Roman" w:hAnsi="Times New Roman"/>
          <w:b/>
          <w:i/>
          <w:sz w:val="24"/>
          <w:szCs w:val="24"/>
        </w:rPr>
        <w:t>нарушения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hAnsi="Times New Roman"/>
          <w:b/>
          <w:i/>
          <w:sz w:val="24"/>
          <w:szCs w:val="24"/>
        </w:rPr>
        <w:t>выявлены</w:t>
      </w:r>
      <w:r w:rsidRPr="00181953">
        <w:rPr>
          <w:rFonts w:ascii="Times New Roman" w:hAnsi="Times New Roman"/>
          <w:sz w:val="24"/>
          <w:szCs w:val="24"/>
        </w:rPr>
        <w:t xml:space="preserve"> в организаци</w:t>
      </w:r>
      <w:r w:rsidR="0046394D" w:rsidRPr="00181953">
        <w:rPr>
          <w:rFonts w:ascii="Times New Roman" w:hAnsi="Times New Roman"/>
          <w:sz w:val="24"/>
          <w:szCs w:val="24"/>
        </w:rPr>
        <w:t>ях</w:t>
      </w:r>
      <w:r w:rsidR="003153AF">
        <w:rPr>
          <w:rFonts w:ascii="Times New Roman" w:hAnsi="Times New Roman"/>
          <w:sz w:val="24"/>
          <w:szCs w:val="24"/>
        </w:rPr>
        <w:t>:</w:t>
      </w:r>
    </w:p>
    <w:p w:rsidR="003153AF" w:rsidRDefault="003153AF" w:rsidP="003153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C74FB" w:rsidRPr="00181953"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ОКС </w:t>
      </w:r>
      <w:proofErr w:type="spellStart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>Медведевского</w:t>
      </w:r>
      <w:proofErr w:type="spellEnd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>имеет задолженность по оплате членских взносов,</w:t>
      </w:r>
      <w:r w:rsidRPr="00181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hAnsi="Times New Roman"/>
          <w:bCs/>
          <w:sz w:val="24"/>
          <w:szCs w:val="24"/>
        </w:rPr>
        <w:t>отсутству</w:t>
      </w:r>
      <w:r w:rsidR="00DF729A">
        <w:rPr>
          <w:rFonts w:ascii="Times New Roman" w:hAnsi="Times New Roman"/>
          <w:bCs/>
          <w:sz w:val="24"/>
          <w:szCs w:val="24"/>
        </w:rPr>
        <w:t>е</w:t>
      </w:r>
      <w:r w:rsidRPr="00181953">
        <w:rPr>
          <w:rFonts w:ascii="Times New Roman" w:hAnsi="Times New Roman"/>
          <w:bCs/>
          <w:sz w:val="24"/>
          <w:szCs w:val="24"/>
        </w:rPr>
        <w:t>т один специалист по месту основной работы, сведения о котор</w:t>
      </w:r>
      <w:r w:rsidR="000C7A99">
        <w:rPr>
          <w:rFonts w:ascii="Times New Roman" w:hAnsi="Times New Roman"/>
          <w:bCs/>
          <w:sz w:val="24"/>
          <w:szCs w:val="24"/>
        </w:rPr>
        <w:t>ом</w:t>
      </w:r>
      <w:r w:rsidRPr="00181953">
        <w:rPr>
          <w:rFonts w:ascii="Times New Roman" w:hAnsi="Times New Roman"/>
          <w:bCs/>
          <w:sz w:val="24"/>
          <w:szCs w:val="24"/>
        </w:rPr>
        <w:t xml:space="preserve"> должны быть внесены в НРС</w:t>
      </w:r>
      <w:r>
        <w:rPr>
          <w:rFonts w:ascii="Times New Roman" w:hAnsi="Times New Roman"/>
          <w:bCs/>
          <w:sz w:val="24"/>
          <w:szCs w:val="24"/>
        </w:rPr>
        <w:t xml:space="preserve">, у одного специалиста закончился срок </w:t>
      </w:r>
      <w:r w:rsidR="00DF729A">
        <w:rPr>
          <w:rFonts w:ascii="Times New Roman" w:hAnsi="Times New Roman"/>
          <w:bCs/>
          <w:sz w:val="24"/>
          <w:szCs w:val="24"/>
        </w:rPr>
        <w:t xml:space="preserve">действия </w:t>
      </w:r>
      <w:r>
        <w:rPr>
          <w:rFonts w:ascii="Times New Roman" w:hAnsi="Times New Roman"/>
          <w:bCs/>
          <w:sz w:val="24"/>
          <w:szCs w:val="24"/>
        </w:rPr>
        <w:t>Удостоверения, подтверждающего повышение квалификации</w:t>
      </w:r>
      <w:r w:rsidR="00ED34ED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153AF" w:rsidRDefault="003153AF" w:rsidP="003153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819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ООО ПКФ «Элис»</w:t>
      </w:r>
      <w:r w:rsidR="000C7A99">
        <w:rPr>
          <w:rFonts w:ascii="Times New Roman" w:hAnsi="Times New Roman"/>
          <w:bCs/>
          <w:sz w:val="24"/>
          <w:szCs w:val="24"/>
        </w:rPr>
        <w:t xml:space="preserve">, </w:t>
      </w:r>
      <w:r w:rsidR="000C7A99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«ДСПМК-1»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>имеется задолженность по оплате членских взносов,</w:t>
      </w:r>
      <w:r w:rsidRPr="00181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29A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одно</w:t>
      </w:r>
      <w:r w:rsidR="00DF729A">
        <w:rPr>
          <w:rFonts w:ascii="Times New Roman" w:hAnsi="Times New Roman"/>
          <w:bCs/>
          <w:sz w:val="24"/>
          <w:szCs w:val="24"/>
        </w:rPr>
        <w:t>му</w:t>
      </w:r>
      <w:r>
        <w:rPr>
          <w:rFonts w:ascii="Times New Roman" w:hAnsi="Times New Roman"/>
          <w:bCs/>
          <w:sz w:val="24"/>
          <w:szCs w:val="24"/>
        </w:rPr>
        <w:t xml:space="preserve"> специалист</w:t>
      </w:r>
      <w:r w:rsidR="00DF729A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закончился срок </w:t>
      </w:r>
      <w:r w:rsidR="00DF729A">
        <w:rPr>
          <w:rFonts w:ascii="Times New Roman" w:hAnsi="Times New Roman"/>
          <w:bCs/>
          <w:sz w:val="24"/>
          <w:szCs w:val="24"/>
        </w:rPr>
        <w:t xml:space="preserve">действия </w:t>
      </w:r>
      <w:r>
        <w:rPr>
          <w:rFonts w:ascii="Times New Roman" w:hAnsi="Times New Roman"/>
          <w:bCs/>
          <w:sz w:val="24"/>
          <w:szCs w:val="24"/>
        </w:rPr>
        <w:t>Удостоверения, подтверждающего повышение квалификации</w:t>
      </w:r>
      <w:r w:rsidR="00ED34ED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75153" w:rsidRDefault="00C75153" w:rsidP="003153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ООО «Строй Газ Монтаж» </w:t>
      </w:r>
      <w:r w:rsidRPr="00181953">
        <w:rPr>
          <w:rFonts w:ascii="Times New Roman" w:hAnsi="Times New Roman"/>
          <w:sz w:val="24"/>
          <w:szCs w:val="24"/>
        </w:rPr>
        <w:t>имеется задолженность по оплате членских взносов</w:t>
      </w:r>
      <w:r>
        <w:rPr>
          <w:rFonts w:ascii="Times New Roman" w:hAnsi="Times New Roman"/>
          <w:sz w:val="24"/>
          <w:szCs w:val="24"/>
        </w:rPr>
        <w:t>.</w:t>
      </w:r>
      <w:r w:rsidRPr="00181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53AF" w:rsidRPr="00ED34ED" w:rsidRDefault="003153AF" w:rsidP="003153AF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DC74FB" w:rsidRPr="00181953" w:rsidRDefault="0046394D" w:rsidP="00DC74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ОКС </w:t>
      </w:r>
      <w:proofErr w:type="spellStart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>Медведевского</w:t>
      </w:r>
      <w:proofErr w:type="spellEnd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ООО «ДСПМК-1»</w:t>
      </w:r>
      <w:r w:rsidR="003153AF">
        <w:rPr>
          <w:rFonts w:ascii="Times New Roman" w:eastAsia="Times New Roman" w:hAnsi="Times New Roman"/>
          <w:sz w:val="24"/>
          <w:szCs w:val="24"/>
          <w:lang w:eastAsia="ru-RU"/>
        </w:rPr>
        <w:t>, ООО ПКФ «Элис», ООО «Строй Газ Монтаж»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74FB" w:rsidRPr="00181953">
        <w:rPr>
          <w:rFonts w:ascii="Times New Roman" w:eastAsia="Times New Roman" w:hAnsi="Times New Roman"/>
          <w:i/>
          <w:sz w:val="24"/>
          <w:szCs w:val="24"/>
          <w:lang w:eastAsia="ru-RU"/>
        </w:rPr>
        <w:t>не соответствуют условиям членства в АСРО «ГС РМЭ</w:t>
      </w:r>
      <w:r w:rsidR="00DC74FB" w:rsidRPr="0018195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DC74FB" w:rsidRPr="00181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4FB" w:rsidRPr="00181953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№1 от 18 апреля</w:t>
      </w:r>
      <w:proofErr w:type="gramEnd"/>
      <w:r w:rsidR="00DC74FB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2019г. </w:t>
      </w:r>
    </w:p>
    <w:p w:rsidR="00DC74FB" w:rsidRPr="00181953" w:rsidRDefault="00DC74FB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i/>
          <w:sz w:val="24"/>
          <w:szCs w:val="24"/>
        </w:rPr>
        <w:t>СЛУШАЛИ</w:t>
      </w:r>
      <w:r w:rsidRPr="00181953">
        <w:rPr>
          <w:rFonts w:ascii="Times New Roman" w:hAnsi="Times New Roman"/>
          <w:sz w:val="24"/>
          <w:szCs w:val="24"/>
        </w:rPr>
        <w:t>:</w:t>
      </w:r>
      <w:r w:rsidRPr="00181953">
        <w:rPr>
          <w:rFonts w:ascii="Times New Roman" w:hAnsi="Times New Roman"/>
          <w:sz w:val="24"/>
          <w:szCs w:val="24"/>
        </w:rPr>
        <w:tab/>
      </w:r>
    </w:p>
    <w:p w:rsidR="00DC74FB" w:rsidRPr="00181953" w:rsidRDefault="00DC74FB" w:rsidP="00DC74F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953">
        <w:rPr>
          <w:rFonts w:ascii="Times New Roman" w:hAnsi="Times New Roman"/>
          <w:sz w:val="24"/>
          <w:szCs w:val="24"/>
        </w:rPr>
        <w:t>Вафина</w:t>
      </w:r>
      <w:proofErr w:type="spellEnd"/>
      <w:r w:rsidRPr="00181953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DF729A" w:rsidRDefault="00DC74FB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lastRenderedPageBreak/>
        <w:t>- материалы по результатам планов</w:t>
      </w:r>
      <w:r w:rsidR="00ED34ED">
        <w:rPr>
          <w:rFonts w:ascii="Times New Roman" w:hAnsi="Times New Roman"/>
          <w:sz w:val="24"/>
          <w:szCs w:val="24"/>
        </w:rPr>
        <w:t>ых</w:t>
      </w:r>
      <w:r w:rsidRPr="00181953">
        <w:rPr>
          <w:rFonts w:ascii="Times New Roman" w:hAnsi="Times New Roman"/>
          <w:sz w:val="24"/>
          <w:szCs w:val="24"/>
        </w:rPr>
        <w:t xml:space="preserve">  провер</w:t>
      </w:r>
      <w:r w:rsidR="00ED34ED">
        <w:rPr>
          <w:rFonts w:ascii="Times New Roman" w:hAnsi="Times New Roman"/>
          <w:sz w:val="24"/>
          <w:szCs w:val="24"/>
        </w:rPr>
        <w:t>ок</w:t>
      </w:r>
      <w:r w:rsidRPr="00181953">
        <w:rPr>
          <w:rFonts w:ascii="Times New Roman" w:hAnsi="Times New Roman"/>
          <w:sz w:val="24"/>
          <w:szCs w:val="24"/>
        </w:rPr>
        <w:t xml:space="preserve">  </w:t>
      </w:r>
      <w:r w:rsidR="00C75153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ОКС </w:t>
      </w:r>
      <w:proofErr w:type="spellStart"/>
      <w:r w:rsidR="00C75153" w:rsidRPr="00181953">
        <w:rPr>
          <w:rFonts w:ascii="Times New Roman" w:eastAsia="Times New Roman" w:hAnsi="Times New Roman"/>
          <w:sz w:val="24"/>
          <w:szCs w:val="24"/>
          <w:lang w:eastAsia="ru-RU"/>
        </w:rPr>
        <w:t>Медведевского</w:t>
      </w:r>
      <w:proofErr w:type="spellEnd"/>
      <w:r w:rsidR="00C75153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ООО «ДСПМК-1»</w:t>
      </w:r>
      <w:r w:rsidR="00C75153">
        <w:rPr>
          <w:rFonts w:ascii="Times New Roman" w:eastAsia="Times New Roman" w:hAnsi="Times New Roman"/>
          <w:sz w:val="24"/>
          <w:szCs w:val="24"/>
          <w:lang w:eastAsia="ru-RU"/>
        </w:rPr>
        <w:t>, ООО ПКФ «Элис», ООО «Строй Газ Монтаж»</w:t>
      </w:r>
      <w:r w:rsidR="00C75153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6394D"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DF729A" w:rsidRPr="00C75153" w:rsidRDefault="00DC74FB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i/>
          <w:sz w:val="24"/>
          <w:szCs w:val="24"/>
        </w:rPr>
        <w:t xml:space="preserve"> </w:t>
      </w:r>
      <w:r w:rsidR="00DF729A" w:rsidRPr="00C75153">
        <w:rPr>
          <w:rFonts w:ascii="Times New Roman" w:hAnsi="Times New Roman"/>
          <w:sz w:val="24"/>
          <w:szCs w:val="24"/>
        </w:rPr>
        <w:t>Акт</w:t>
      </w:r>
      <w:r w:rsidR="00DF729A">
        <w:rPr>
          <w:rFonts w:ascii="Times New Roman" w:hAnsi="Times New Roman"/>
          <w:sz w:val="24"/>
          <w:szCs w:val="24"/>
        </w:rPr>
        <w:t>ы</w:t>
      </w:r>
      <w:r w:rsidR="00DF729A" w:rsidRPr="00C75153">
        <w:rPr>
          <w:rFonts w:ascii="Times New Roman" w:hAnsi="Times New Roman"/>
          <w:sz w:val="24"/>
          <w:szCs w:val="24"/>
        </w:rPr>
        <w:t xml:space="preserve"> планов</w:t>
      </w:r>
      <w:r w:rsidR="00DF729A">
        <w:rPr>
          <w:rFonts w:ascii="Times New Roman" w:hAnsi="Times New Roman"/>
          <w:sz w:val="24"/>
          <w:szCs w:val="24"/>
        </w:rPr>
        <w:t>ых</w:t>
      </w:r>
      <w:r w:rsidR="00DF729A" w:rsidRPr="00C75153">
        <w:rPr>
          <w:rFonts w:ascii="Times New Roman" w:hAnsi="Times New Roman"/>
          <w:sz w:val="24"/>
          <w:szCs w:val="24"/>
        </w:rPr>
        <w:t xml:space="preserve"> провер</w:t>
      </w:r>
      <w:r w:rsidR="00DF729A">
        <w:rPr>
          <w:rFonts w:ascii="Times New Roman" w:hAnsi="Times New Roman"/>
          <w:sz w:val="24"/>
          <w:szCs w:val="24"/>
        </w:rPr>
        <w:t>ок</w:t>
      </w:r>
      <w:r w:rsidR="00DF729A" w:rsidRPr="00C75153">
        <w:rPr>
          <w:rFonts w:ascii="Times New Roman" w:hAnsi="Times New Roman"/>
          <w:sz w:val="24"/>
          <w:szCs w:val="24"/>
        </w:rPr>
        <w:t xml:space="preserve"> </w:t>
      </w:r>
      <w:r w:rsidR="00DF729A">
        <w:rPr>
          <w:rFonts w:ascii="Times New Roman" w:hAnsi="Times New Roman"/>
          <w:sz w:val="24"/>
          <w:szCs w:val="24"/>
        </w:rPr>
        <w:t xml:space="preserve">по всем </w:t>
      </w:r>
      <w:r w:rsidR="00DF729A" w:rsidRPr="00C75153">
        <w:rPr>
          <w:rFonts w:ascii="Times New Roman" w:hAnsi="Times New Roman"/>
          <w:sz w:val="24"/>
          <w:szCs w:val="24"/>
        </w:rPr>
        <w:t>организаци</w:t>
      </w:r>
      <w:r w:rsidR="00DF729A">
        <w:rPr>
          <w:rFonts w:ascii="Times New Roman" w:hAnsi="Times New Roman"/>
          <w:sz w:val="24"/>
          <w:szCs w:val="24"/>
        </w:rPr>
        <w:t xml:space="preserve">ям </w:t>
      </w:r>
      <w:r w:rsidR="00DF729A" w:rsidRPr="00C75153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 w:rsidR="00DF729A">
        <w:rPr>
          <w:rFonts w:ascii="Times New Roman" w:hAnsi="Times New Roman"/>
          <w:sz w:val="24"/>
          <w:szCs w:val="24"/>
        </w:rPr>
        <w:t>а</w:t>
      </w:r>
      <w:r w:rsidR="00DF729A" w:rsidRPr="00C75153">
        <w:rPr>
          <w:rFonts w:ascii="Times New Roman" w:hAnsi="Times New Roman"/>
          <w:sz w:val="24"/>
          <w:szCs w:val="24"/>
        </w:rPr>
        <w:t xml:space="preserve"> член</w:t>
      </w:r>
      <w:r w:rsidR="00DF729A">
        <w:rPr>
          <w:rFonts w:ascii="Times New Roman" w:hAnsi="Times New Roman"/>
          <w:sz w:val="24"/>
          <w:szCs w:val="24"/>
        </w:rPr>
        <w:t>ов</w:t>
      </w:r>
      <w:r w:rsidR="00DF729A" w:rsidRPr="00C75153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DC74FB" w:rsidRPr="00181953" w:rsidRDefault="00DC74FB" w:rsidP="00DC74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1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181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ED34ED" w:rsidRDefault="00ED34ED" w:rsidP="00ED34ED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- материалы по результатам планов</w:t>
      </w:r>
      <w:r>
        <w:rPr>
          <w:rFonts w:ascii="Times New Roman" w:hAnsi="Times New Roman"/>
          <w:sz w:val="24"/>
          <w:szCs w:val="24"/>
        </w:rPr>
        <w:t>ых</w:t>
      </w:r>
      <w:r w:rsidRPr="00181953">
        <w:rPr>
          <w:rFonts w:ascii="Times New Roman" w:hAnsi="Times New Roman"/>
          <w:sz w:val="24"/>
          <w:szCs w:val="24"/>
        </w:rPr>
        <w:t xml:space="preserve">  провер</w:t>
      </w:r>
      <w:r>
        <w:rPr>
          <w:rFonts w:ascii="Times New Roman" w:hAnsi="Times New Roman"/>
          <w:sz w:val="24"/>
          <w:szCs w:val="24"/>
        </w:rPr>
        <w:t>ок</w:t>
      </w:r>
      <w:r w:rsidRPr="00181953">
        <w:rPr>
          <w:rFonts w:ascii="Times New Roman" w:hAnsi="Times New Roman"/>
          <w:sz w:val="24"/>
          <w:szCs w:val="24"/>
        </w:rPr>
        <w:t xml:space="preserve"> 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ОКС </w:t>
      </w:r>
      <w:proofErr w:type="spellStart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>Медведевского</w:t>
      </w:r>
      <w:proofErr w:type="spellEnd"/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ООО «ДСПМК-1»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ООО ПКФ «Элис», ООО «Строй Газ Монтаж»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81953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DF729A" w:rsidRPr="00C75153" w:rsidRDefault="00DF729A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53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</w:t>
      </w:r>
      <w:r w:rsidRPr="00C75153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>ых</w:t>
      </w:r>
      <w:r w:rsidRPr="00C75153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C75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всем </w:t>
      </w:r>
      <w:r w:rsidRPr="00C75153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C75153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C7515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C75153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DC74FB" w:rsidRPr="00181953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i/>
          <w:sz w:val="24"/>
          <w:szCs w:val="24"/>
        </w:rPr>
        <w:t>ГОЛОСОВАЛИ:</w:t>
      </w:r>
      <w:r w:rsidRPr="00181953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Default="00DC74FB" w:rsidP="00DC74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298A" w:rsidRPr="00545913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ВОПРОСУ № 3 ПОВЕСТКИ ДНЯ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8D298A" w:rsidRPr="00545913" w:rsidRDefault="00B65193" w:rsidP="008D29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4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3.1.</w:t>
      </w:r>
      <w:r w:rsidR="008D298A" w:rsidRPr="0054591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8D298A" w:rsidRPr="00545913" w:rsidRDefault="008D298A" w:rsidP="008D298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913">
        <w:rPr>
          <w:rFonts w:ascii="Times New Roman" w:hAnsi="Times New Roman"/>
          <w:sz w:val="24"/>
          <w:szCs w:val="24"/>
        </w:rPr>
        <w:t xml:space="preserve">Ландышеву Г.Ф., 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которая сообщила, что в адрес АСРО «ГС РМЭ» поступила информация  Инспекции государственного строительного надзора Республики Татарстан (№12-19/1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384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27.0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1.20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г.) о выявленных нарушениях в результате проверки,  допущенных членом </w:t>
      </w:r>
      <w:r w:rsidR="00EA4D94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5913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«Жилой комплекс по ул. </w:t>
      </w:r>
      <w:proofErr w:type="spellStart"/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Жилой дом № 3». </w:t>
      </w:r>
    </w:p>
    <w:p w:rsidR="008D298A" w:rsidRPr="00545913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EA4D94">
        <w:rPr>
          <w:rFonts w:ascii="Times New Roman" w:eastAsia="Times New Roman" w:hAnsi="Times New Roman"/>
          <w:sz w:val="24"/>
          <w:szCs w:val="24"/>
          <w:lang w:eastAsia="ru-RU"/>
        </w:rPr>
        <w:t>ООО «ГЕФЕСТ»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письмо Генерального директора АСРО «ГС РМЭ»  №4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1.20</w:t>
      </w:r>
      <w:r w:rsidR="005459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г. о необходимости проинформировать </w:t>
      </w:r>
      <w:r w:rsidR="00EA4D94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  об устранении нарушений. </w:t>
      </w:r>
    </w:p>
    <w:p w:rsidR="008D298A" w:rsidRPr="00545913" w:rsidRDefault="008D298A" w:rsidP="008D29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91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8D298A" w:rsidRPr="00545913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о деятельности члена АСРО «ГС РМЭ» </w:t>
      </w:r>
      <w:r w:rsidRPr="00EA4D94">
        <w:rPr>
          <w:rFonts w:ascii="Times New Roman" w:eastAsia="Times New Roman" w:hAnsi="Times New Roman"/>
          <w:sz w:val="24"/>
          <w:szCs w:val="24"/>
          <w:lang w:eastAsia="ru-RU"/>
        </w:rPr>
        <w:t>ООО «ГЕФЕСТ»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8D298A" w:rsidRPr="00545913" w:rsidRDefault="008D298A" w:rsidP="008D298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9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РЕШИЛИ</w:t>
      </w:r>
      <w:r w:rsidRPr="00545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8D298A" w:rsidRPr="00545913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о деятельности члена АСРО «ГС РМЭ» </w:t>
      </w:r>
      <w:r w:rsidRPr="00EA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«ГЕФЕСТ»</w:t>
      </w:r>
      <w:r w:rsidRPr="005459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8D298A" w:rsidRPr="00545913" w:rsidRDefault="008D298A" w:rsidP="008D298A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i/>
          <w:sz w:val="24"/>
          <w:szCs w:val="24"/>
        </w:rPr>
        <w:t>ГОЛОСОВАЛИ:</w:t>
      </w:r>
      <w:r w:rsidRPr="00545913">
        <w:rPr>
          <w:rFonts w:ascii="Times New Roman" w:hAnsi="Times New Roman"/>
          <w:sz w:val="24"/>
          <w:szCs w:val="24"/>
        </w:rPr>
        <w:t xml:space="preserve">   «За»  - </w:t>
      </w:r>
      <w:r w:rsidR="00EA4D94">
        <w:rPr>
          <w:rFonts w:ascii="Times New Roman" w:hAnsi="Times New Roman"/>
          <w:sz w:val="24"/>
          <w:szCs w:val="24"/>
        </w:rPr>
        <w:t>5</w:t>
      </w:r>
      <w:r w:rsidRPr="00545913">
        <w:rPr>
          <w:rFonts w:ascii="Times New Roman" w:hAnsi="Times New Roman"/>
          <w:sz w:val="24"/>
          <w:szCs w:val="24"/>
        </w:rPr>
        <w:t xml:space="preserve"> голос</w:t>
      </w:r>
      <w:r w:rsidR="00EA4D94">
        <w:rPr>
          <w:rFonts w:ascii="Times New Roman" w:hAnsi="Times New Roman"/>
          <w:sz w:val="24"/>
          <w:szCs w:val="24"/>
        </w:rPr>
        <w:t>ов</w:t>
      </w:r>
      <w:r w:rsidRPr="00545913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B632AA" w:rsidRDefault="00B632AA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49BB" w:rsidRPr="00B632AA" w:rsidRDefault="00A749BB" w:rsidP="00B632A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3.2.</w:t>
      </w:r>
      <w:r w:rsidRPr="00B632A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СЛУШАЛИ: </w:t>
      </w:r>
    </w:p>
    <w:p w:rsidR="00A749BB" w:rsidRPr="00B632AA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в адрес АСРО «ГС РМЭ»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направлена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информация  Инспекции государственного строительного надзора Республики Татарстан (№12-19/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0968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14.10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) о выявленных нарушениях в результате проверки,  допущенных членом 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»  при строительстве объекта: «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комплекс с нежилыми помещениями и подземным паркингом по ул. </w:t>
      </w:r>
      <w:proofErr w:type="spellStart"/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Приволжского района г. Казани РТ, Приволжский район, ул. </w:t>
      </w:r>
      <w:proofErr w:type="spellStart"/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12А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A749BB" w:rsidRPr="00B632AA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На наше письмо  №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390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.2019 г. о необходимости проинформировать АСРО «ГС РМЭ» об устранении выявленных нарушений ООО «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>вх.№1086 от 30.12.2019г.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направили извещение  об устранении нарушений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995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с Актом проверки № 12-12/1437 от 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25.12.2029г. 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Инспекции государственного строительного надзора Республики Татарстан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49BB" w:rsidRPr="00B632AA" w:rsidRDefault="00A749BB" w:rsidP="00A749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СЛУШАЛИ</w:t>
      </w:r>
      <w:r w:rsidRPr="00B63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A749BB" w:rsidRPr="00B632AA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  который  предложил полученную информацию об устранении нарушений   член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 ООО «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принять к сведению. </w:t>
      </w:r>
    </w:p>
    <w:p w:rsidR="00B632AA" w:rsidRDefault="00A749BB" w:rsidP="00B632A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РМЭ».</w:t>
      </w:r>
    </w:p>
    <w:p w:rsidR="00B632AA" w:rsidRDefault="00B632AA" w:rsidP="00B632AA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49BB" w:rsidRPr="00B632AA" w:rsidRDefault="00A749BB" w:rsidP="00B632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B632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РЕШИЛИ</w:t>
      </w:r>
      <w:r w:rsidRPr="00B63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  </w:t>
      </w:r>
    </w:p>
    <w:p w:rsidR="00A749BB" w:rsidRPr="00B632AA" w:rsidRDefault="00A749BB" w:rsidP="00A749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об устранении нарушений член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ООО «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принять к сведению. </w:t>
      </w:r>
    </w:p>
    <w:p w:rsidR="00A749BB" w:rsidRPr="00B632AA" w:rsidRDefault="00A749BB" w:rsidP="00A749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632AA" w:rsidRPr="00B632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РМЭ».</w:t>
      </w:r>
    </w:p>
    <w:p w:rsidR="00A749BB" w:rsidRPr="00B632AA" w:rsidRDefault="00A749BB" w:rsidP="00B63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A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ГОЛОСОВАЛИ: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  «За»  - </w:t>
      </w:r>
      <w:r w:rsidR="00B632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32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голосов, «Против» - 0 голосов. Решение принято единогласно.</w:t>
      </w:r>
    </w:p>
    <w:p w:rsidR="00A749BB" w:rsidRPr="00A749BB" w:rsidRDefault="00A749B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49BB" w:rsidRPr="00DF729A" w:rsidRDefault="00A749B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5C" w:rsidRDefault="00A8365C" w:rsidP="008E1624">
      <w:pPr>
        <w:spacing w:after="0" w:line="240" w:lineRule="auto"/>
      </w:pPr>
      <w:r>
        <w:separator/>
      </w:r>
    </w:p>
  </w:endnote>
  <w:endnote w:type="continuationSeparator" w:id="0">
    <w:p w:rsidR="00A8365C" w:rsidRDefault="00A8365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632AA">
          <w:rPr>
            <w:rFonts w:ascii="Times New Roman" w:hAnsi="Times New Roman"/>
            <w:noProof/>
          </w:rPr>
          <w:t>6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5C" w:rsidRDefault="00A8365C" w:rsidP="008E1624">
      <w:pPr>
        <w:spacing w:after="0" w:line="240" w:lineRule="auto"/>
      </w:pPr>
      <w:r>
        <w:separator/>
      </w:r>
    </w:p>
  </w:footnote>
  <w:footnote w:type="continuationSeparator" w:id="0">
    <w:p w:rsidR="00A8365C" w:rsidRDefault="00A8365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3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18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871B-C826-4274-AF29-2AAEB168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28</cp:revision>
  <cp:lastPrinted>2020-01-31T09:03:00Z</cp:lastPrinted>
  <dcterms:created xsi:type="dcterms:W3CDTF">2019-11-21T06:19:00Z</dcterms:created>
  <dcterms:modified xsi:type="dcterms:W3CDTF">2020-01-31T09:04:00Z</dcterms:modified>
</cp:coreProperties>
</file>